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57F9E" w14:textId="6C73E0EE" w:rsidR="00D916A5" w:rsidRPr="005E12FD" w:rsidRDefault="005E12FD" w:rsidP="005E12FD">
      <w:pPr>
        <w:jc w:val="both"/>
        <w:rPr>
          <w:rFonts w:ascii="Times New Roman" w:hAnsi="Times New Roman" w:cs="Times New Roman"/>
          <w:b/>
        </w:rPr>
      </w:pPr>
      <w:r>
        <w:rPr>
          <w:rFonts w:ascii="Times New Roman" w:hAnsi="Times New Roman" w:cs="Times New Roman"/>
          <w:b/>
        </w:rPr>
        <w:t xml:space="preserve">IL FONTE BATTESIMALE DI SIENA: </w:t>
      </w:r>
      <w:r w:rsidR="00BF2C94" w:rsidRPr="00772734">
        <w:rPr>
          <w:rFonts w:ascii="Garamond" w:hAnsi="Garamond"/>
          <w:b/>
          <w:color w:val="000000" w:themeColor="text1"/>
          <w:sz w:val="24"/>
          <w:szCs w:val="24"/>
        </w:rPr>
        <w:t xml:space="preserve">IL </w:t>
      </w:r>
      <w:r w:rsidR="00287DF1" w:rsidRPr="00772734">
        <w:rPr>
          <w:rFonts w:ascii="Garamond" w:hAnsi="Garamond"/>
          <w:b/>
          <w:color w:val="000000" w:themeColor="text1"/>
          <w:sz w:val="24"/>
          <w:szCs w:val="24"/>
        </w:rPr>
        <w:t>RESTAURO</w:t>
      </w:r>
    </w:p>
    <w:p w14:paraId="1BEB5DB0" w14:textId="77777777" w:rsidR="00CF232F" w:rsidRDefault="00CF232F" w:rsidP="00CF232F">
      <w:pPr>
        <w:spacing w:after="0"/>
        <w:jc w:val="both"/>
        <w:rPr>
          <w:rFonts w:ascii="Garamond" w:hAnsi="Garamond"/>
          <w:color w:val="FF0000"/>
          <w:sz w:val="24"/>
          <w:szCs w:val="24"/>
        </w:rPr>
      </w:pPr>
    </w:p>
    <w:p w14:paraId="37BD5B11" w14:textId="6CE79326" w:rsidR="00CF232F" w:rsidRPr="00F50E51" w:rsidRDefault="009E2F93" w:rsidP="00CF232F">
      <w:pPr>
        <w:spacing w:after="0"/>
        <w:jc w:val="both"/>
        <w:rPr>
          <w:rFonts w:ascii="Garamond" w:hAnsi="Garamond"/>
          <w:color w:val="000000" w:themeColor="text1"/>
          <w:sz w:val="24"/>
          <w:szCs w:val="24"/>
        </w:rPr>
      </w:pPr>
      <w:r>
        <w:rPr>
          <w:rFonts w:ascii="Garamond" w:hAnsi="Garamond"/>
          <w:color w:val="000000" w:themeColor="text1"/>
          <w:sz w:val="24"/>
          <w:szCs w:val="24"/>
        </w:rPr>
        <w:t>Il restauro,</w:t>
      </w:r>
      <w:r w:rsidR="00F07E1A">
        <w:rPr>
          <w:rFonts w:ascii="Garamond" w:hAnsi="Garamond"/>
          <w:color w:val="000000" w:themeColor="text1"/>
          <w:sz w:val="24"/>
          <w:szCs w:val="24"/>
        </w:rPr>
        <w:t xml:space="preserve"> </w:t>
      </w:r>
      <w:r w:rsidR="003319A8">
        <w:rPr>
          <w:rFonts w:ascii="Garamond" w:hAnsi="Garamond"/>
          <w:color w:val="000000" w:themeColor="text1"/>
          <w:sz w:val="24"/>
          <w:szCs w:val="24"/>
        </w:rPr>
        <w:t>dando</w:t>
      </w:r>
      <w:r w:rsidR="00CF232F" w:rsidRPr="00F50E51">
        <w:rPr>
          <w:rFonts w:ascii="Garamond" w:hAnsi="Garamond"/>
          <w:color w:val="000000" w:themeColor="text1"/>
          <w:sz w:val="24"/>
          <w:szCs w:val="24"/>
        </w:rPr>
        <w:t xml:space="preserve"> seguito alla Convenzione fra Opera Metropolitana di Siena, Soprintendenza competente e Opificio delle Pietre Dure di Firenze, ha avuto inizio </w:t>
      </w:r>
      <w:r>
        <w:rPr>
          <w:rFonts w:ascii="Garamond" w:hAnsi="Garamond"/>
          <w:color w:val="000000" w:themeColor="text1"/>
          <w:sz w:val="24"/>
          <w:szCs w:val="24"/>
        </w:rPr>
        <w:t>a febbraio 2021</w:t>
      </w:r>
    </w:p>
    <w:p w14:paraId="7FF8079A" w14:textId="77777777" w:rsidR="00F50E51" w:rsidRPr="00F50E51" w:rsidRDefault="00F50E51" w:rsidP="002D7A45">
      <w:pPr>
        <w:spacing w:after="0"/>
        <w:jc w:val="both"/>
        <w:rPr>
          <w:rFonts w:ascii="Garamond" w:hAnsi="Garamond"/>
          <w:color w:val="000000" w:themeColor="text1"/>
          <w:sz w:val="24"/>
          <w:szCs w:val="24"/>
        </w:rPr>
      </w:pPr>
    </w:p>
    <w:p w14:paraId="4C1D3D7F" w14:textId="497F73D0" w:rsidR="00450656" w:rsidRPr="00F50E51" w:rsidRDefault="009E2F93" w:rsidP="002D7A45">
      <w:pPr>
        <w:spacing w:after="0"/>
        <w:jc w:val="both"/>
        <w:rPr>
          <w:rFonts w:ascii="Garamond" w:hAnsi="Garamond"/>
          <w:color w:val="000000" w:themeColor="text1"/>
          <w:sz w:val="24"/>
          <w:szCs w:val="24"/>
        </w:rPr>
      </w:pPr>
      <w:r>
        <w:rPr>
          <w:rFonts w:ascii="Garamond" w:hAnsi="Garamond"/>
          <w:color w:val="000000" w:themeColor="text1"/>
          <w:sz w:val="24"/>
          <w:szCs w:val="24"/>
        </w:rPr>
        <w:t xml:space="preserve">Opera celeberrima, coniuga marmi, un tempo arricchiti da dettagli policromi blu e oro, e bronzi dorati. </w:t>
      </w:r>
      <w:r w:rsidR="00450656" w:rsidRPr="00F50E51">
        <w:rPr>
          <w:rFonts w:ascii="Garamond" w:hAnsi="Garamond"/>
          <w:color w:val="000000" w:themeColor="text1"/>
          <w:sz w:val="24"/>
          <w:szCs w:val="24"/>
        </w:rPr>
        <w:t>La struttura architettonica</w:t>
      </w:r>
      <w:r w:rsidR="00D85D71" w:rsidRPr="00F50E51">
        <w:rPr>
          <w:rFonts w:ascii="Garamond" w:hAnsi="Garamond"/>
          <w:color w:val="000000" w:themeColor="text1"/>
          <w:sz w:val="24"/>
          <w:szCs w:val="24"/>
        </w:rPr>
        <w:t xml:space="preserve"> è interamente realizzata in marmo bianco</w:t>
      </w:r>
      <w:r w:rsidR="00F07E1A">
        <w:rPr>
          <w:rFonts w:ascii="Garamond" w:hAnsi="Garamond"/>
          <w:color w:val="000000" w:themeColor="text1"/>
          <w:sz w:val="24"/>
          <w:szCs w:val="24"/>
        </w:rPr>
        <w:t xml:space="preserve"> di</w:t>
      </w:r>
      <w:r w:rsidR="00D85D71" w:rsidRPr="00F50E51">
        <w:rPr>
          <w:rFonts w:ascii="Garamond" w:hAnsi="Garamond"/>
          <w:color w:val="000000" w:themeColor="text1"/>
          <w:sz w:val="24"/>
          <w:szCs w:val="24"/>
        </w:rPr>
        <w:t xml:space="preserve"> due differenti qualità: per il registro inferiore una varietà venata proveniente d</w:t>
      </w:r>
      <w:r w:rsidR="00772734" w:rsidRPr="00F50E51">
        <w:rPr>
          <w:rFonts w:ascii="Garamond" w:hAnsi="Garamond"/>
          <w:color w:val="000000" w:themeColor="text1"/>
          <w:sz w:val="24"/>
          <w:szCs w:val="24"/>
        </w:rPr>
        <w:t>a</w:t>
      </w:r>
      <w:r w:rsidR="00D85D71" w:rsidRPr="00F50E51">
        <w:rPr>
          <w:rFonts w:ascii="Garamond" w:hAnsi="Garamond"/>
          <w:color w:val="000000" w:themeColor="text1"/>
          <w:sz w:val="24"/>
          <w:szCs w:val="24"/>
        </w:rPr>
        <w:t xml:space="preserve">lla Montagnola senese, per il </w:t>
      </w:r>
      <w:r w:rsidR="00BF2C94" w:rsidRPr="00F50E51">
        <w:rPr>
          <w:rFonts w:ascii="Garamond" w:hAnsi="Garamond"/>
          <w:color w:val="000000" w:themeColor="text1"/>
          <w:sz w:val="24"/>
          <w:szCs w:val="24"/>
        </w:rPr>
        <w:t>tabernacolo</w:t>
      </w:r>
      <w:r w:rsidR="00D85D71" w:rsidRPr="00F50E51">
        <w:rPr>
          <w:rFonts w:ascii="Garamond" w:hAnsi="Garamond"/>
          <w:color w:val="000000" w:themeColor="text1"/>
          <w:sz w:val="24"/>
          <w:szCs w:val="24"/>
        </w:rPr>
        <w:t xml:space="preserve"> e la figura del Battista una seconda assai più omogenea cavata nel comprensorio apuano.</w:t>
      </w:r>
      <w:r w:rsidR="003A28B7" w:rsidRPr="00F50E51">
        <w:rPr>
          <w:rFonts w:ascii="Garamond" w:hAnsi="Garamond"/>
          <w:color w:val="000000" w:themeColor="text1"/>
          <w:sz w:val="24"/>
          <w:szCs w:val="24"/>
        </w:rPr>
        <w:t xml:space="preserve"> </w:t>
      </w:r>
    </w:p>
    <w:p w14:paraId="263D5BA7" w14:textId="340B6A6C" w:rsidR="00E97C22" w:rsidRDefault="0059504E" w:rsidP="002D7A45">
      <w:pPr>
        <w:spacing w:after="0"/>
        <w:jc w:val="both"/>
        <w:rPr>
          <w:rFonts w:ascii="Garamond" w:hAnsi="Garamond"/>
          <w:sz w:val="24"/>
          <w:szCs w:val="24"/>
        </w:rPr>
      </w:pPr>
      <w:r>
        <w:rPr>
          <w:rFonts w:ascii="Garamond" w:hAnsi="Garamond"/>
          <w:sz w:val="24"/>
          <w:szCs w:val="24"/>
        </w:rPr>
        <w:t xml:space="preserve">Le </w:t>
      </w:r>
      <w:r w:rsidR="00854C14">
        <w:rPr>
          <w:rFonts w:ascii="Garamond" w:hAnsi="Garamond"/>
          <w:sz w:val="24"/>
          <w:szCs w:val="24"/>
        </w:rPr>
        <w:t xml:space="preserve">parti in </w:t>
      </w:r>
      <w:r w:rsidR="00A12DF6">
        <w:rPr>
          <w:rFonts w:ascii="Garamond" w:hAnsi="Garamond"/>
          <w:sz w:val="24"/>
          <w:szCs w:val="24"/>
        </w:rPr>
        <w:t>bronzo (lega di rame)</w:t>
      </w:r>
      <w:r w:rsidR="00E97C22">
        <w:rPr>
          <w:rFonts w:ascii="Garamond" w:hAnsi="Garamond"/>
          <w:sz w:val="24"/>
          <w:szCs w:val="24"/>
        </w:rPr>
        <w:t xml:space="preserve"> mostrano</w:t>
      </w:r>
      <w:r w:rsidR="00A12DF6">
        <w:rPr>
          <w:rFonts w:ascii="Garamond" w:hAnsi="Garamond"/>
          <w:sz w:val="24"/>
          <w:szCs w:val="24"/>
        </w:rPr>
        <w:t xml:space="preserve"> </w:t>
      </w:r>
      <w:r w:rsidR="00E97C22">
        <w:rPr>
          <w:rFonts w:ascii="Garamond" w:hAnsi="Garamond"/>
          <w:sz w:val="24"/>
          <w:szCs w:val="24"/>
        </w:rPr>
        <w:t>una doratura ad amalgama di oro e mercurio (la cosiddetta “doratura a fuoco”) molto lacunosa per lo sfregamento delle parti più aggettanti del modellato. L’oro risultava offuscato per i</w:t>
      </w:r>
      <w:r w:rsidR="00854C14">
        <w:rPr>
          <w:rFonts w:ascii="Garamond" w:hAnsi="Garamond"/>
          <w:sz w:val="24"/>
          <w:szCs w:val="24"/>
        </w:rPr>
        <w:t xml:space="preserve"> </w:t>
      </w:r>
      <w:r>
        <w:rPr>
          <w:rFonts w:ascii="Garamond" w:hAnsi="Garamond"/>
          <w:sz w:val="24"/>
          <w:szCs w:val="24"/>
        </w:rPr>
        <w:t xml:space="preserve">consistenti prodotti di deposito </w:t>
      </w:r>
      <w:r w:rsidR="00854C14">
        <w:rPr>
          <w:rFonts w:ascii="Garamond" w:hAnsi="Garamond"/>
          <w:sz w:val="24"/>
          <w:szCs w:val="24"/>
        </w:rPr>
        <w:t>e</w:t>
      </w:r>
      <w:r w:rsidR="00BF2C94">
        <w:rPr>
          <w:rFonts w:ascii="Garamond" w:hAnsi="Garamond"/>
          <w:sz w:val="24"/>
          <w:szCs w:val="24"/>
        </w:rPr>
        <w:t xml:space="preserve"> </w:t>
      </w:r>
      <w:r w:rsidR="00E97C22">
        <w:rPr>
          <w:rFonts w:ascii="Garamond" w:hAnsi="Garamond"/>
          <w:sz w:val="24"/>
          <w:szCs w:val="24"/>
        </w:rPr>
        <w:t xml:space="preserve">per </w:t>
      </w:r>
      <w:r>
        <w:rPr>
          <w:rFonts w:ascii="Garamond" w:hAnsi="Garamond"/>
          <w:sz w:val="24"/>
          <w:szCs w:val="24"/>
        </w:rPr>
        <w:t>stesure di varia natura</w:t>
      </w:r>
      <w:r w:rsidR="00E97C22">
        <w:rPr>
          <w:rFonts w:ascii="Garamond" w:hAnsi="Garamond"/>
          <w:sz w:val="24"/>
          <w:szCs w:val="24"/>
        </w:rPr>
        <w:t xml:space="preserve"> (olii</w:t>
      </w:r>
      <w:r w:rsidR="008F2735">
        <w:rPr>
          <w:rFonts w:ascii="Garamond" w:hAnsi="Garamond"/>
          <w:sz w:val="24"/>
          <w:szCs w:val="24"/>
        </w:rPr>
        <w:t>,</w:t>
      </w:r>
      <w:r w:rsidR="00E97C22">
        <w:rPr>
          <w:rFonts w:ascii="Garamond" w:hAnsi="Garamond"/>
          <w:sz w:val="24"/>
          <w:szCs w:val="24"/>
        </w:rPr>
        <w:t xml:space="preserve"> cere)</w:t>
      </w:r>
      <w:r w:rsidR="00FF3761">
        <w:rPr>
          <w:rFonts w:ascii="Garamond" w:hAnsi="Garamond"/>
          <w:sz w:val="24"/>
          <w:szCs w:val="24"/>
        </w:rPr>
        <w:t xml:space="preserve"> applicati</w:t>
      </w:r>
      <w:r>
        <w:rPr>
          <w:rFonts w:ascii="Garamond" w:hAnsi="Garamond"/>
          <w:sz w:val="24"/>
          <w:szCs w:val="24"/>
        </w:rPr>
        <w:t xml:space="preserve"> in precede</w:t>
      </w:r>
      <w:r w:rsidR="00A12DF6">
        <w:rPr>
          <w:rFonts w:ascii="Garamond" w:hAnsi="Garamond"/>
          <w:sz w:val="24"/>
          <w:szCs w:val="24"/>
        </w:rPr>
        <w:t>nti interventi di manutenzione</w:t>
      </w:r>
      <w:r w:rsidR="00FF3761">
        <w:rPr>
          <w:rFonts w:ascii="Garamond" w:hAnsi="Garamond"/>
          <w:sz w:val="24"/>
          <w:szCs w:val="24"/>
        </w:rPr>
        <w:t>. Le superfici erano interessate anche da</w:t>
      </w:r>
      <w:r w:rsidR="00A12DF6">
        <w:rPr>
          <w:rFonts w:ascii="Garamond" w:hAnsi="Garamond"/>
          <w:sz w:val="24"/>
          <w:szCs w:val="24"/>
        </w:rPr>
        <w:t xml:space="preserve"> </w:t>
      </w:r>
      <w:r>
        <w:rPr>
          <w:rFonts w:ascii="Garamond" w:hAnsi="Garamond"/>
          <w:sz w:val="24"/>
          <w:szCs w:val="24"/>
        </w:rPr>
        <w:t>a</w:t>
      </w:r>
      <w:r w:rsidR="00A12DF6">
        <w:rPr>
          <w:rFonts w:ascii="Garamond" w:hAnsi="Garamond"/>
          <w:sz w:val="24"/>
          <w:szCs w:val="24"/>
        </w:rPr>
        <w:t xml:space="preserve">brasioni, graffi </w:t>
      </w:r>
      <w:r>
        <w:rPr>
          <w:rFonts w:ascii="Garamond" w:hAnsi="Garamond"/>
          <w:sz w:val="24"/>
          <w:szCs w:val="24"/>
        </w:rPr>
        <w:t>e consistenti alterazioni di colore verde</w:t>
      </w:r>
      <w:r w:rsidR="008F2735">
        <w:rPr>
          <w:rFonts w:ascii="Garamond" w:hAnsi="Garamond"/>
          <w:sz w:val="24"/>
          <w:szCs w:val="24"/>
        </w:rPr>
        <w:t>,</w:t>
      </w:r>
      <w:r>
        <w:rPr>
          <w:rFonts w:ascii="Garamond" w:hAnsi="Garamond"/>
          <w:sz w:val="24"/>
          <w:szCs w:val="24"/>
        </w:rPr>
        <w:t xml:space="preserve"> tipiche dei prodotti di alterazione del rame</w:t>
      </w:r>
      <w:r w:rsidR="00854C14">
        <w:rPr>
          <w:rFonts w:ascii="Garamond" w:hAnsi="Garamond"/>
          <w:sz w:val="24"/>
          <w:szCs w:val="24"/>
        </w:rPr>
        <w:t xml:space="preserve"> (</w:t>
      </w:r>
      <w:r w:rsidR="00DA6001">
        <w:rPr>
          <w:rFonts w:ascii="Garamond" w:hAnsi="Garamond"/>
          <w:sz w:val="24"/>
          <w:szCs w:val="24"/>
        </w:rPr>
        <w:t xml:space="preserve">molte di queste identificabili come </w:t>
      </w:r>
      <w:r w:rsidR="00854C14">
        <w:rPr>
          <w:rFonts w:ascii="Garamond" w:hAnsi="Garamond"/>
          <w:sz w:val="24"/>
          <w:szCs w:val="24"/>
        </w:rPr>
        <w:t>cloruri)</w:t>
      </w:r>
      <w:r>
        <w:rPr>
          <w:rFonts w:ascii="Garamond" w:hAnsi="Garamond"/>
          <w:sz w:val="24"/>
          <w:szCs w:val="24"/>
        </w:rPr>
        <w:t xml:space="preserve">. </w:t>
      </w:r>
    </w:p>
    <w:p w14:paraId="77FDBD85" w14:textId="1EE88A51" w:rsidR="003319A8" w:rsidRPr="00F50E51" w:rsidRDefault="003319A8" w:rsidP="003319A8">
      <w:pPr>
        <w:spacing w:after="0"/>
        <w:jc w:val="both"/>
        <w:rPr>
          <w:rFonts w:ascii="Garamond" w:hAnsi="Garamond"/>
          <w:color w:val="000000" w:themeColor="text1"/>
          <w:sz w:val="24"/>
          <w:szCs w:val="24"/>
        </w:rPr>
      </w:pPr>
      <w:r>
        <w:rPr>
          <w:rFonts w:ascii="Garamond" w:hAnsi="Garamond"/>
          <w:color w:val="000000" w:themeColor="text1"/>
          <w:sz w:val="24"/>
          <w:szCs w:val="24"/>
        </w:rPr>
        <w:t>Anche lo stato</w:t>
      </w:r>
      <w:r w:rsidRPr="00F50E51">
        <w:rPr>
          <w:rFonts w:ascii="Garamond" w:hAnsi="Garamond"/>
          <w:color w:val="000000" w:themeColor="text1"/>
          <w:sz w:val="24"/>
          <w:szCs w:val="24"/>
        </w:rPr>
        <w:t xml:space="preserve"> di conservazione del materiale lapideo </w:t>
      </w:r>
      <w:r>
        <w:rPr>
          <w:rFonts w:ascii="Garamond" w:hAnsi="Garamond"/>
          <w:color w:val="000000" w:themeColor="text1"/>
          <w:sz w:val="24"/>
          <w:szCs w:val="24"/>
        </w:rPr>
        <w:t xml:space="preserve">era </w:t>
      </w:r>
      <w:r w:rsidRPr="00F50E51">
        <w:rPr>
          <w:rFonts w:ascii="Garamond" w:hAnsi="Garamond"/>
          <w:color w:val="000000" w:themeColor="text1"/>
          <w:sz w:val="24"/>
          <w:szCs w:val="24"/>
        </w:rPr>
        <w:t xml:space="preserve">piuttosto disomogeneo, assai peggiore nel registro inferiore rispetto alla parte in elevato. Nell’area intorno alle formelle le forme più evidenti del deterioramento erano una alterazione cromatica e un degrado materico del marmo. Le cornici che inquadrano gli elementi in bronzo presentavano macchie brune originate dall’alterazione di prodotti di natura organica applicati per la manutenzione. La nicchia che accoglie la figura della </w:t>
      </w:r>
      <w:r w:rsidRPr="00F50E51">
        <w:rPr>
          <w:rFonts w:ascii="Garamond" w:hAnsi="Garamond"/>
          <w:i/>
          <w:color w:val="000000" w:themeColor="text1"/>
          <w:sz w:val="24"/>
          <w:szCs w:val="24"/>
        </w:rPr>
        <w:t>Speranza</w:t>
      </w:r>
      <w:r w:rsidRPr="00F50E51">
        <w:rPr>
          <w:rFonts w:ascii="Garamond" w:hAnsi="Garamond"/>
          <w:color w:val="000000" w:themeColor="text1"/>
          <w:sz w:val="24"/>
          <w:szCs w:val="24"/>
        </w:rPr>
        <w:t xml:space="preserve"> appariva particolarmente compromessa con numerose </w:t>
      </w:r>
      <w:proofErr w:type="spellStart"/>
      <w:r w:rsidRPr="00F50E51">
        <w:rPr>
          <w:rFonts w:ascii="Garamond" w:hAnsi="Garamond"/>
          <w:color w:val="000000" w:themeColor="text1"/>
          <w:sz w:val="24"/>
          <w:szCs w:val="24"/>
        </w:rPr>
        <w:t>scagliature</w:t>
      </w:r>
      <w:proofErr w:type="spellEnd"/>
      <w:r w:rsidRPr="00F50E51">
        <w:rPr>
          <w:rFonts w:ascii="Garamond" w:hAnsi="Garamond"/>
          <w:color w:val="000000" w:themeColor="text1"/>
          <w:sz w:val="24"/>
          <w:szCs w:val="24"/>
        </w:rPr>
        <w:t xml:space="preserve"> e una lesione passante che la divideva diagonalmente in due parti.</w:t>
      </w:r>
    </w:p>
    <w:p w14:paraId="5C5C859C" w14:textId="77777777" w:rsidR="003319A8" w:rsidRPr="00F50E51" w:rsidRDefault="003319A8" w:rsidP="003319A8">
      <w:pPr>
        <w:spacing w:after="0"/>
        <w:jc w:val="both"/>
        <w:rPr>
          <w:rFonts w:ascii="Garamond" w:hAnsi="Garamond"/>
          <w:color w:val="000000" w:themeColor="text1"/>
          <w:sz w:val="24"/>
          <w:szCs w:val="24"/>
        </w:rPr>
      </w:pPr>
      <w:r w:rsidRPr="00F50E51">
        <w:rPr>
          <w:rFonts w:ascii="Garamond" w:hAnsi="Garamond"/>
          <w:color w:val="000000" w:themeColor="text1"/>
          <w:sz w:val="24"/>
          <w:szCs w:val="24"/>
        </w:rPr>
        <w:t xml:space="preserve">Per verificare la statica della struttura architettonica e i parametri ambientali sono state intraprese due diverse campagne di indagine </w:t>
      </w:r>
      <w:r w:rsidRPr="00F50E51">
        <w:rPr>
          <w:rFonts w:ascii="Garamond" w:hAnsi="Garamond"/>
          <w:i/>
          <w:color w:val="000000" w:themeColor="text1"/>
          <w:sz w:val="24"/>
          <w:szCs w:val="24"/>
        </w:rPr>
        <w:t>in situ</w:t>
      </w:r>
      <w:r w:rsidRPr="00F50E51">
        <w:rPr>
          <w:rFonts w:ascii="Garamond" w:hAnsi="Garamond"/>
          <w:color w:val="000000" w:themeColor="text1"/>
          <w:sz w:val="24"/>
          <w:szCs w:val="24"/>
        </w:rPr>
        <w:t>: misurazioni ultrasoniche hanno verificato la presenza di ancoraggi metallici interni al Fonte e indagini geofisiche sul pavimento hanno indagato la presenza di vuoti o fronti di umidità nel sottofondo archeologico.</w:t>
      </w:r>
    </w:p>
    <w:p w14:paraId="4B95B865" w14:textId="2F4D7C3E" w:rsidR="00E97C22" w:rsidRDefault="00EF69AA" w:rsidP="002D7A45">
      <w:pPr>
        <w:spacing w:after="0"/>
        <w:jc w:val="both"/>
        <w:rPr>
          <w:rFonts w:ascii="Garamond" w:hAnsi="Garamond"/>
          <w:sz w:val="24"/>
          <w:szCs w:val="24"/>
        </w:rPr>
      </w:pPr>
      <w:r>
        <w:rPr>
          <w:rFonts w:ascii="Garamond" w:hAnsi="Garamond"/>
          <w:sz w:val="24"/>
          <w:szCs w:val="24"/>
        </w:rPr>
        <w:t>Verificata una</w:t>
      </w:r>
      <w:r w:rsidR="003319A8">
        <w:rPr>
          <w:rFonts w:ascii="Garamond" w:hAnsi="Garamond"/>
          <w:sz w:val="24"/>
          <w:szCs w:val="24"/>
        </w:rPr>
        <w:t xml:space="preserve"> situazione precaria</w:t>
      </w:r>
      <w:r w:rsidR="00533D41">
        <w:rPr>
          <w:rFonts w:ascii="Garamond" w:hAnsi="Garamond"/>
          <w:sz w:val="24"/>
          <w:szCs w:val="24"/>
        </w:rPr>
        <w:t>,</w:t>
      </w:r>
      <w:r w:rsidR="00A12DF6">
        <w:rPr>
          <w:rFonts w:ascii="Garamond" w:hAnsi="Garamond"/>
          <w:sz w:val="24"/>
          <w:szCs w:val="24"/>
        </w:rPr>
        <w:t xml:space="preserve"> </w:t>
      </w:r>
      <w:r w:rsidR="00287DF1" w:rsidRPr="00712A49">
        <w:rPr>
          <w:rFonts w:ascii="Garamond" w:hAnsi="Garamond"/>
          <w:sz w:val="24"/>
          <w:szCs w:val="24"/>
        </w:rPr>
        <w:t xml:space="preserve">si è proceduto al progressivo smontaggio </w:t>
      </w:r>
      <w:r w:rsidR="00EA5C97" w:rsidRPr="00712A49">
        <w:rPr>
          <w:rFonts w:ascii="Garamond" w:hAnsi="Garamond"/>
          <w:sz w:val="24"/>
          <w:szCs w:val="24"/>
        </w:rPr>
        <w:t xml:space="preserve">degli elementi </w:t>
      </w:r>
      <w:r w:rsidR="00FF3761">
        <w:rPr>
          <w:rFonts w:ascii="Garamond" w:hAnsi="Garamond"/>
          <w:sz w:val="24"/>
          <w:szCs w:val="24"/>
        </w:rPr>
        <w:t>in bronzo dorato</w:t>
      </w:r>
      <w:r w:rsidR="00EA5C97" w:rsidRPr="00712A49">
        <w:rPr>
          <w:rFonts w:ascii="Garamond" w:hAnsi="Garamond"/>
          <w:sz w:val="24"/>
          <w:szCs w:val="24"/>
        </w:rPr>
        <w:t xml:space="preserve"> </w:t>
      </w:r>
      <w:r w:rsidR="00EA5C97">
        <w:rPr>
          <w:rFonts w:ascii="Garamond" w:hAnsi="Garamond"/>
          <w:sz w:val="24"/>
          <w:szCs w:val="24"/>
        </w:rPr>
        <w:t xml:space="preserve">e delle </w:t>
      </w:r>
      <w:r w:rsidR="00DA6001">
        <w:rPr>
          <w:rFonts w:ascii="Garamond" w:hAnsi="Garamond"/>
          <w:sz w:val="24"/>
          <w:szCs w:val="24"/>
        </w:rPr>
        <w:t>fasce</w:t>
      </w:r>
      <w:r w:rsidR="00EA5C97">
        <w:rPr>
          <w:rFonts w:ascii="Garamond" w:hAnsi="Garamond"/>
          <w:sz w:val="24"/>
          <w:szCs w:val="24"/>
        </w:rPr>
        <w:t xml:space="preserve"> </w:t>
      </w:r>
      <w:r w:rsidR="00FF3761">
        <w:rPr>
          <w:rFonts w:ascii="Garamond" w:hAnsi="Garamond"/>
          <w:sz w:val="24"/>
          <w:szCs w:val="24"/>
        </w:rPr>
        <w:t xml:space="preserve">con iscrizioni dorate e </w:t>
      </w:r>
      <w:r w:rsidR="00EA5C97">
        <w:rPr>
          <w:rFonts w:ascii="Garamond" w:hAnsi="Garamond"/>
          <w:sz w:val="24"/>
          <w:szCs w:val="24"/>
        </w:rPr>
        <w:t>smaltate</w:t>
      </w:r>
      <w:r w:rsidR="00E929F6">
        <w:rPr>
          <w:rFonts w:ascii="Garamond" w:hAnsi="Garamond"/>
          <w:sz w:val="24"/>
          <w:szCs w:val="24"/>
        </w:rPr>
        <w:t xml:space="preserve"> in blu</w:t>
      </w:r>
      <w:r w:rsidR="00B201D5">
        <w:rPr>
          <w:rFonts w:ascii="Garamond" w:hAnsi="Garamond"/>
          <w:sz w:val="24"/>
          <w:szCs w:val="24"/>
        </w:rPr>
        <w:t xml:space="preserve"> cobalto</w:t>
      </w:r>
      <w:r w:rsidR="00E929F6">
        <w:rPr>
          <w:rFonts w:ascii="Garamond" w:hAnsi="Garamond"/>
          <w:sz w:val="24"/>
          <w:szCs w:val="24"/>
        </w:rPr>
        <w:t>,</w:t>
      </w:r>
      <w:r w:rsidR="00FF3761">
        <w:rPr>
          <w:rFonts w:ascii="Garamond" w:hAnsi="Garamond"/>
          <w:sz w:val="24"/>
          <w:szCs w:val="24"/>
        </w:rPr>
        <w:t xml:space="preserve"> per </w:t>
      </w:r>
      <w:r>
        <w:rPr>
          <w:rFonts w:ascii="Garamond" w:hAnsi="Garamond"/>
          <w:sz w:val="24"/>
          <w:szCs w:val="24"/>
        </w:rPr>
        <w:t>poter risanare la</w:t>
      </w:r>
      <w:r w:rsidR="00FF3761">
        <w:rPr>
          <w:rFonts w:ascii="Garamond" w:hAnsi="Garamond"/>
          <w:sz w:val="24"/>
          <w:szCs w:val="24"/>
        </w:rPr>
        <w:t xml:space="preserve"> struttura lapidea</w:t>
      </w:r>
      <w:r w:rsidR="0009522F">
        <w:rPr>
          <w:rFonts w:ascii="Garamond" w:hAnsi="Garamond"/>
          <w:sz w:val="24"/>
          <w:szCs w:val="24"/>
        </w:rPr>
        <w:t xml:space="preserve"> e</w:t>
      </w:r>
      <w:r w:rsidR="00E929F6">
        <w:rPr>
          <w:rFonts w:ascii="Garamond" w:hAnsi="Garamond"/>
          <w:sz w:val="24"/>
          <w:szCs w:val="24"/>
        </w:rPr>
        <w:t xml:space="preserve"> </w:t>
      </w:r>
      <w:r w:rsidR="0009522F">
        <w:rPr>
          <w:rFonts w:ascii="Garamond" w:hAnsi="Garamond"/>
          <w:sz w:val="24"/>
          <w:szCs w:val="24"/>
        </w:rPr>
        <w:t>procedere a</w:t>
      </w:r>
      <w:r w:rsidR="00EA5C97">
        <w:rPr>
          <w:rFonts w:ascii="Garamond" w:hAnsi="Garamond"/>
          <w:sz w:val="24"/>
          <w:szCs w:val="24"/>
        </w:rPr>
        <w:t xml:space="preserve"> </w:t>
      </w:r>
      <w:r w:rsidR="00450D55">
        <w:rPr>
          <w:rFonts w:ascii="Garamond" w:hAnsi="Garamond"/>
          <w:sz w:val="24"/>
          <w:szCs w:val="24"/>
        </w:rPr>
        <w:t>un adeguato</w:t>
      </w:r>
      <w:r w:rsidR="00287DF1" w:rsidRPr="00712A49">
        <w:rPr>
          <w:rFonts w:ascii="Garamond" w:hAnsi="Garamond"/>
          <w:sz w:val="24"/>
          <w:szCs w:val="24"/>
        </w:rPr>
        <w:t xml:space="preserve"> </w:t>
      </w:r>
      <w:r w:rsidR="00AA6CF6">
        <w:rPr>
          <w:rFonts w:ascii="Garamond" w:hAnsi="Garamond"/>
          <w:sz w:val="24"/>
          <w:szCs w:val="24"/>
        </w:rPr>
        <w:t>intervento</w:t>
      </w:r>
      <w:r w:rsidR="00E929F6">
        <w:rPr>
          <w:rFonts w:ascii="Garamond" w:hAnsi="Garamond"/>
          <w:sz w:val="24"/>
          <w:szCs w:val="24"/>
        </w:rPr>
        <w:t xml:space="preserve"> </w:t>
      </w:r>
      <w:r w:rsidR="00FF3761">
        <w:rPr>
          <w:rFonts w:ascii="Garamond" w:hAnsi="Garamond"/>
          <w:sz w:val="24"/>
          <w:szCs w:val="24"/>
        </w:rPr>
        <w:t xml:space="preserve">diagnostico e conservativo </w:t>
      </w:r>
      <w:r w:rsidR="0009522F">
        <w:rPr>
          <w:rFonts w:ascii="Garamond" w:hAnsi="Garamond"/>
          <w:sz w:val="24"/>
          <w:szCs w:val="24"/>
        </w:rPr>
        <w:t xml:space="preserve">degli elementi in lega metallica </w:t>
      </w:r>
      <w:r w:rsidR="00E929F6">
        <w:rPr>
          <w:rFonts w:ascii="Garamond" w:hAnsi="Garamond"/>
          <w:sz w:val="24"/>
          <w:szCs w:val="24"/>
        </w:rPr>
        <w:t>all’interno dei laboratori dell’Opificio a Firenze</w:t>
      </w:r>
      <w:r w:rsidR="00287DF1" w:rsidRPr="00712A49">
        <w:rPr>
          <w:rFonts w:ascii="Garamond" w:hAnsi="Garamond"/>
          <w:sz w:val="24"/>
          <w:szCs w:val="24"/>
        </w:rPr>
        <w:t>.</w:t>
      </w:r>
    </w:p>
    <w:p w14:paraId="49CFEA8F" w14:textId="77777777" w:rsidR="00FF3761" w:rsidRDefault="00FF3761" w:rsidP="002D7A45">
      <w:pPr>
        <w:spacing w:after="0"/>
        <w:jc w:val="both"/>
        <w:rPr>
          <w:rFonts w:ascii="Garamond" w:hAnsi="Garamond"/>
          <w:sz w:val="24"/>
          <w:szCs w:val="24"/>
        </w:rPr>
      </w:pPr>
    </w:p>
    <w:p w14:paraId="18406F83" w14:textId="6E1E6130" w:rsidR="00B02159" w:rsidRPr="00F50E51" w:rsidRDefault="0009522F" w:rsidP="002D7A45">
      <w:pPr>
        <w:spacing w:after="0"/>
        <w:jc w:val="both"/>
        <w:rPr>
          <w:rFonts w:ascii="Garamond" w:hAnsi="Garamond"/>
          <w:color w:val="000000" w:themeColor="text1"/>
          <w:sz w:val="24"/>
          <w:szCs w:val="24"/>
        </w:rPr>
      </w:pPr>
      <w:r w:rsidRPr="00F50E51">
        <w:rPr>
          <w:rFonts w:ascii="Garamond" w:hAnsi="Garamond"/>
          <w:color w:val="000000" w:themeColor="text1"/>
          <w:sz w:val="24"/>
          <w:szCs w:val="24"/>
        </w:rPr>
        <w:t xml:space="preserve">Una </w:t>
      </w:r>
      <w:r w:rsidR="003E4D34" w:rsidRPr="00F50E51">
        <w:rPr>
          <w:rFonts w:ascii="Garamond" w:hAnsi="Garamond"/>
          <w:color w:val="000000" w:themeColor="text1"/>
          <w:sz w:val="24"/>
          <w:szCs w:val="24"/>
        </w:rPr>
        <w:t>approfondita</w:t>
      </w:r>
      <w:r w:rsidRPr="00F50E51">
        <w:rPr>
          <w:rFonts w:ascii="Garamond" w:hAnsi="Garamond"/>
          <w:color w:val="000000" w:themeColor="text1"/>
          <w:sz w:val="24"/>
          <w:szCs w:val="24"/>
        </w:rPr>
        <w:t xml:space="preserve"> </w:t>
      </w:r>
      <w:r w:rsidR="00BD6569" w:rsidRPr="00F50E51">
        <w:rPr>
          <w:rFonts w:ascii="Garamond" w:hAnsi="Garamond"/>
          <w:color w:val="000000" w:themeColor="text1"/>
          <w:sz w:val="24"/>
          <w:szCs w:val="24"/>
        </w:rPr>
        <w:t>campagna diagnostica</w:t>
      </w:r>
      <w:r w:rsidRPr="00F50E51">
        <w:rPr>
          <w:rFonts w:ascii="Garamond" w:hAnsi="Garamond"/>
          <w:color w:val="000000" w:themeColor="text1"/>
          <w:sz w:val="24"/>
          <w:szCs w:val="24"/>
        </w:rPr>
        <w:t xml:space="preserve"> ha preceduto e accompagnato</w:t>
      </w:r>
      <w:r w:rsidR="00772734" w:rsidRPr="00F50E51">
        <w:rPr>
          <w:rFonts w:ascii="Garamond" w:hAnsi="Garamond"/>
          <w:color w:val="000000" w:themeColor="text1"/>
          <w:sz w:val="24"/>
          <w:szCs w:val="24"/>
        </w:rPr>
        <w:t xml:space="preserve"> </w:t>
      </w:r>
      <w:r w:rsidR="00DE448D">
        <w:rPr>
          <w:rFonts w:ascii="Garamond" w:hAnsi="Garamond"/>
          <w:color w:val="000000" w:themeColor="text1"/>
          <w:sz w:val="24"/>
          <w:szCs w:val="24"/>
        </w:rPr>
        <w:t>l’interro intervento, e per gli elementi in bronzo ha contato</w:t>
      </w:r>
      <w:r w:rsidR="00997D98" w:rsidRPr="00F50E51">
        <w:rPr>
          <w:rFonts w:ascii="Garamond" w:hAnsi="Garamond"/>
          <w:color w:val="000000" w:themeColor="text1"/>
          <w:sz w:val="24"/>
          <w:szCs w:val="24"/>
        </w:rPr>
        <w:t xml:space="preserve"> </w:t>
      </w:r>
      <w:r w:rsidR="00674A54" w:rsidRPr="00F50E51">
        <w:rPr>
          <w:rFonts w:ascii="Garamond" w:hAnsi="Garamond"/>
          <w:color w:val="000000" w:themeColor="text1"/>
          <w:sz w:val="24"/>
          <w:szCs w:val="24"/>
        </w:rPr>
        <w:t>la documentazione fotografica HMI</w:t>
      </w:r>
      <w:r w:rsidR="008F7201" w:rsidRPr="00F50E51">
        <w:rPr>
          <w:rFonts w:ascii="Garamond" w:hAnsi="Garamond"/>
          <w:color w:val="000000" w:themeColor="text1"/>
          <w:sz w:val="24"/>
          <w:szCs w:val="24"/>
        </w:rPr>
        <w:t xml:space="preserve"> (</w:t>
      </w:r>
      <w:proofErr w:type="spellStart"/>
      <w:r w:rsidR="008F7201" w:rsidRPr="00F50E51">
        <w:rPr>
          <w:rFonts w:ascii="Garamond" w:hAnsi="Garamond"/>
          <w:color w:val="000000" w:themeColor="text1"/>
          <w:sz w:val="24"/>
          <w:szCs w:val="24"/>
        </w:rPr>
        <w:t>Hyper</w:t>
      </w:r>
      <w:proofErr w:type="spellEnd"/>
      <w:r w:rsidR="008F7201" w:rsidRPr="00F50E51">
        <w:rPr>
          <w:rFonts w:ascii="Garamond" w:hAnsi="Garamond"/>
          <w:color w:val="000000" w:themeColor="text1"/>
          <w:sz w:val="24"/>
          <w:szCs w:val="24"/>
        </w:rPr>
        <w:t xml:space="preserve"> </w:t>
      </w:r>
      <w:proofErr w:type="spellStart"/>
      <w:r w:rsidR="008F7201" w:rsidRPr="00F50E51">
        <w:rPr>
          <w:rFonts w:ascii="Garamond" w:hAnsi="Garamond"/>
          <w:color w:val="000000" w:themeColor="text1"/>
          <w:sz w:val="24"/>
          <w:szCs w:val="24"/>
        </w:rPr>
        <w:t>Colorimetric</w:t>
      </w:r>
      <w:proofErr w:type="spellEnd"/>
      <w:r w:rsidR="008F7201" w:rsidRPr="00F50E51">
        <w:rPr>
          <w:rFonts w:ascii="Garamond" w:hAnsi="Garamond"/>
          <w:color w:val="000000" w:themeColor="text1"/>
          <w:sz w:val="24"/>
          <w:szCs w:val="24"/>
        </w:rPr>
        <w:t xml:space="preserve"> </w:t>
      </w:r>
      <w:proofErr w:type="spellStart"/>
      <w:r w:rsidR="008F7201" w:rsidRPr="00F50E51">
        <w:rPr>
          <w:rFonts w:ascii="Garamond" w:hAnsi="Garamond"/>
          <w:color w:val="000000" w:themeColor="text1"/>
          <w:sz w:val="24"/>
          <w:szCs w:val="24"/>
        </w:rPr>
        <w:t>Multispectral</w:t>
      </w:r>
      <w:proofErr w:type="spellEnd"/>
      <w:r w:rsidR="008F7201" w:rsidRPr="00F50E51">
        <w:rPr>
          <w:rFonts w:ascii="Garamond" w:hAnsi="Garamond"/>
          <w:color w:val="000000" w:themeColor="text1"/>
          <w:sz w:val="24"/>
          <w:szCs w:val="24"/>
        </w:rPr>
        <w:t>)</w:t>
      </w:r>
      <w:r w:rsidR="003E4D34" w:rsidRPr="00F50E51">
        <w:rPr>
          <w:rFonts w:ascii="Garamond" w:hAnsi="Garamond"/>
          <w:color w:val="000000" w:themeColor="text1"/>
          <w:sz w:val="24"/>
          <w:szCs w:val="24"/>
        </w:rPr>
        <w:t xml:space="preserve">, </w:t>
      </w:r>
      <w:r w:rsidR="00997D98" w:rsidRPr="00F50E51">
        <w:rPr>
          <w:rFonts w:ascii="Garamond" w:hAnsi="Garamond"/>
          <w:color w:val="000000" w:themeColor="text1"/>
          <w:sz w:val="24"/>
          <w:szCs w:val="24"/>
        </w:rPr>
        <w:t>l’acquisizione</w:t>
      </w:r>
      <w:r w:rsidR="00B02159" w:rsidRPr="00F50E51">
        <w:rPr>
          <w:rFonts w:ascii="Garamond" w:hAnsi="Garamond"/>
          <w:color w:val="000000" w:themeColor="text1"/>
          <w:sz w:val="24"/>
          <w:szCs w:val="24"/>
        </w:rPr>
        <w:t xml:space="preserve"> e le elaborazioni tridimensionali,</w:t>
      </w:r>
      <w:r w:rsidR="00997D98" w:rsidRPr="00F50E51">
        <w:rPr>
          <w:rFonts w:ascii="Garamond" w:hAnsi="Garamond"/>
          <w:color w:val="000000" w:themeColor="text1"/>
          <w:sz w:val="24"/>
          <w:szCs w:val="24"/>
        </w:rPr>
        <w:t xml:space="preserve"> </w:t>
      </w:r>
      <w:r w:rsidR="00B02159" w:rsidRPr="00F50E51">
        <w:rPr>
          <w:rFonts w:ascii="Garamond" w:hAnsi="Garamond"/>
          <w:color w:val="000000" w:themeColor="text1"/>
          <w:sz w:val="24"/>
          <w:szCs w:val="24"/>
        </w:rPr>
        <w:t>analisi indirizzate alla caratterizzazione dei composti di alterazione e dei materiali costitutivi, studio delle terre di fusione.</w:t>
      </w:r>
    </w:p>
    <w:p w14:paraId="7B02BDDE" w14:textId="522BD524" w:rsidR="0047634A" w:rsidRDefault="0047634A" w:rsidP="002D7A45">
      <w:pPr>
        <w:spacing w:after="0"/>
        <w:jc w:val="both"/>
        <w:rPr>
          <w:rFonts w:ascii="Garamond" w:hAnsi="Garamond"/>
          <w:color w:val="000000" w:themeColor="text1"/>
          <w:sz w:val="24"/>
          <w:szCs w:val="24"/>
        </w:rPr>
      </w:pPr>
      <w:r w:rsidRPr="00F50E51">
        <w:rPr>
          <w:rFonts w:ascii="Garamond" w:hAnsi="Garamond"/>
          <w:color w:val="000000" w:themeColor="text1"/>
          <w:sz w:val="24"/>
          <w:szCs w:val="24"/>
        </w:rPr>
        <w:t xml:space="preserve">Oltre a </w:t>
      </w:r>
      <w:r w:rsidR="001227B7" w:rsidRPr="00F50E51">
        <w:rPr>
          <w:rFonts w:ascii="Garamond" w:hAnsi="Garamond"/>
          <w:color w:val="000000" w:themeColor="text1"/>
          <w:sz w:val="24"/>
          <w:szCs w:val="24"/>
        </w:rPr>
        <w:t>individuare</w:t>
      </w:r>
      <w:r w:rsidRPr="00F50E51">
        <w:rPr>
          <w:rFonts w:ascii="Garamond" w:hAnsi="Garamond"/>
          <w:color w:val="000000" w:themeColor="text1"/>
          <w:sz w:val="24"/>
          <w:szCs w:val="24"/>
        </w:rPr>
        <w:t xml:space="preserve"> le alterazioni presenti</w:t>
      </w:r>
      <w:r w:rsidR="00931619" w:rsidRPr="00F50E51">
        <w:rPr>
          <w:rFonts w:ascii="Garamond" w:hAnsi="Garamond"/>
          <w:color w:val="000000" w:themeColor="text1"/>
          <w:sz w:val="24"/>
          <w:szCs w:val="24"/>
        </w:rPr>
        <w:t xml:space="preserve"> e le leghe costitutive</w:t>
      </w:r>
      <w:r w:rsidRPr="00F50E51">
        <w:rPr>
          <w:rFonts w:ascii="Garamond" w:hAnsi="Garamond"/>
          <w:color w:val="000000" w:themeColor="text1"/>
          <w:sz w:val="24"/>
          <w:szCs w:val="24"/>
        </w:rPr>
        <w:t xml:space="preserve"> si è cercato di affrontare la stabilizzazione de</w:t>
      </w:r>
      <w:r w:rsidR="00AA6CF6" w:rsidRPr="00F50E51">
        <w:rPr>
          <w:rFonts w:ascii="Garamond" w:hAnsi="Garamond"/>
          <w:color w:val="000000" w:themeColor="text1"/>
          <w:sz w:val="24"/>
          <w:szCs w:val="24"/>
        </w:rPr>
        <w:t>i</w:t>
      </w:r>
      <w:r w:rsidRPr="00F50E51">
        <w:rPr>
          <w:rFonts w:ascii="Garamond" w:hAnsi="Garamond"/>
          <w:color w:val="000000" w:themeColor="text1"/>
          <w:sz w:val="24"/>
          <w:szCs w:val="24"/>
        </w:rPr>
        <w:t xml:space="preserve"> cloruri</w:t>
      </w:r>
      <w:r w:rsidR="00DE448D">
        <w:rPr>
          <w:rFonts w:ascii="Garamond" w:hAnsi="Garamond"/>
          <w:color w:val="000000" w:themeColor="text1"/>
          <w:sz w:val="24"/>
          <w:szCs w:val="24"/>
        </w:rPr>
        <w:t>,</w:t>
      </w:r>
      <w:r w:rsidRPr="00F50E51">
        <w:rPr>
          <w:rFonts w:ascii="Garamond" w:hAnsi="Garamond"/>
          <w:color w:val="000000" w:themeColor="text1"/>
          <w:sz w:val="24"/>
          <w:szCs w:val="24"/>
        </w:rPr>
        <w:t xml:space="preserve"> </w:t>
      </w:r>
      <w:r w:rsidR="00AA6CF6" w:rsidRPr="00F50E51">
        <w:rPr>
          <w:rFonts w:ascii="Garamond" w:hAnsi="Garamond"/>
          <w:color w:val="000000" w:themeColor="text1"/>
          <w:sz w:val="24"/>
          <w:szCs w:val="24"/>
        </w:rPr>
        <w:t xml:space="preserve">prodotti </w:t>
      </w:r>
      <w:r w:rsidR="00931619" w:rsidRPr="00F50E51">
        <w:rPr>
          <w:rFonts w:ascii="Garamond" w:hAnsi="Garamond"/>
          <w:color w:val="000000" w:themeColor="text1"/>
          <w:sz w:val="24"/>
          <w:szCs w:val="24"/>
        </w:rPr>
        <w:t xml:space="preserve">di corrosione </w:t>
      </w:r>
      <w:r w:rsidRPr="00F50E51">
        <w:rPr>
          <w:rFonts w:ascii="Garamond" w:hAnsi="Garamond"/>
          <w:color w:val="000000" w:themeColor="text1"/>
          <w:sz w:val="24"/>
          <w:szCs w:val="24"/>
        </w:rPr>
        <w:t>particolarmente insidios</w:t>
      </w:r>
      <w:r w:rsidR="00AA6CF6" w:rsidRPr="00F50E51">
        <w:rPr>
          <w:rFonts w:ascii="Garamond" w:hAnsi="Garamond"/>
          <w:color w:val="000000" w:themeColor="text1"/>
          <w:sz w:val="24"/>
          <w:szCs w:val="24"/>
        </w:rPr>
        <w:t>i</w:t>
      </w:r>
      <w:r w:rsidRPr="00F50E51">
        <w:rPr>
          <w:rFonts w:ascii="Garamond" w:hAnsi="Garamond"/>
          <w:color w:val="000000" w:themeColor="text1"/>
          <w:sz w:val="24"/>
          <w:szCs w:val="24"/>
        </w:rPr>
        <w:t xml:space="preserve"> per la lega di rame. </w:t>
      </w:r>
      <w:r w:rsidR="00AA6CF6" w:rsidRPr="00F50E51">
        <w:rPr>
          <w:rFonts w:ascii="Garamond" w:hAnsi="Garamond"/>
          <w:color w:val="000000" w:themeColor="text1"/>
          <w:sz w:val="24"/>
          <w:szCs w:val="24"/>
        </w:rPr>
        <w:t>La loro presenza</w:t>
      </w:r>
      <w:r w:rsidRPr="00F50E51">
        <w:rPr>
          <w:rFonts w:ascii="Garamond" w:hAnsi="Garamond"/>
          <w:color w:val="000000" w:themeColor="text1"/>
          <w:sz w:val="24"/>
          <w:szCs w:val="24"/>
        </w:rPr>
        <w:t xml:space="preserve"> trova spiegazione </w:t>
      </w:r>
      <w:r w:rsidR="00435220" w:rsidRPr="00F50E51">
        <w:rPr>
          <w:rFonts w:ascii="Garamond" w:hAnsi="Garamond"/>
          <w:color w:val="000000" w:themeColor="text1"/>
          <w:sz w:val="24"/>
          <w:szCs w:val="24"/>
        </w:rPr>
        <w:t>in manutenzioni non idonee effettuate in p</w:t>
      </w:r>
      <w:r w:rsidR="00E929F6" w:rsidRPr="00F50E51">
        <w:rPr>
          <w:rFonts w:ascii="Garamond" w:hAnsi="Garamond"/>
          <w:color w:val="000000" w:themeColor="text1"/>
          <w:sz w:val="24"/>
          <w:szCs w:val="24"/>
        </w:rPr>
        <w:t>assato</w:t>
      </w:r>
      <w:r w:rsidR="00435220" w:rsidRPr="00F50E51">
        <w:rPr>
          <w:rFonts w:ascii="Garamond" w:hAnsi="Garamond"/>
          <w:color w:val="000000" w:themeColor="text1"/>
          <w:sz w:val="24"/>
          <w:szCs w:val="24"/>
        </w:rPr>
        <w:t xml:space="preserve">, </w:t>
      </w:r>
      <w:r w:rsidRPr="00F50E51">
        <w:rPr>
          <w:rFonts w:ascii="Garamond" w:hAnsi="Garamond"/>
          <w:color w:val="000000" w:themeColor="text1"/>
          <w:sz w:val="24"/>
          <w:szCs w:val="24"/>
        </w:rPr>
        <w:t>ne</w:t>
      </w:r>
      <w:r w:rsidR="00435220" w:rsidRPr="00F50E51">
        <w:rPr>
          <w:rFonts w:ascii="Garamond" w:hAnsi="Garamond"/>
          <w:color w:val="000000" w:themeColor="text1"/>
          <w:sz w:val="24"/>
          <w:szCs w:val="24"/>
        </w:rPr>
        <w:t>gli alti livelli di umidità presenti all’</w:t>
      </w:r>
      <w:r w:rsidRPr="00F50E51">
        <w:rPr>
          <w:rFonts w:ascii="Garamond" w:hAnsi="Garamond"/>
          <w:color w:val="000000" w:themeColor="text1"/>
          <w:sz w:val="24"/>
          <w:szCs w:val="24"/>
        </w:rPr>
        <w:t xml:space="preserve">interno </w:t>
      </w:r>
      <w:r w:rsidR="00435220" w:rsidRPr="00F50E51">
        <w:rPr>
          <w:rFonts w:ascii="Garamond" w:hAnsi="Garamond"/>
          <w:color w:val="000000" w:themeColor="text1"/>
          <w:sz w:val="24"/>
          <w:szCs w:val="24"/>
        </w:rPr>
        <w:t>del</w:t>
      </w:r>
      <w:r w:rsidRPr="00F50E51">
        <w:rPr>
          <w:rFonts w:ascii="Garamond" w:hAnsi="Garamond"/>
          <w:color w:val="000000" w:themeColor="text1"/>
          <w:sz w:val="24"/>
          <w:szCs w:val="24"/>
        </w:rPr>
        <w:t xml:space="preserve"> Battistero</w:t>
      </w:r>
      <w:r w:rsidR="00435220" w:rsidRPr="00F50E51">
        <w:rPr>
          <w:rFonts w:ascii="Garamond" w:hAnsi="Garamond"/>
          <w:color w:val="000000" w:themeColor="text1"/>
          <w:sz w:val="24"/>
          <w:szCs w:val="24"/>
        </w:rPr>
        <w:t xml:space="preserve"> e nel</w:t>
      </w:r>
      <w:r w:rsidRPr="00F50E51">
        <w:rPr>
          <w:rFonts w:ascii="Garamond" w:hAnsi="Garamond"/>
          <w:color w:val="000000" w:themeColor="text1"/>
          <w:sz w:val="24"/>
          <w:szCs w:val="24"/>
        </w:rPr>
        <w:t xml:space="preserve"> mantenimento delle condizioni di uso in occasione del rito del battesimo.</w:t>
      </w:r>
      <w:r w:rsidR="00D61F4B" w:rsidRPr="00F50E51">
        <w:rPr>
          <w:rFonts w:ascii="Garamond" w:hAnsi="Garamond"/>
          <w:color w:val="000000" w:themeColor="text1"/>
          <w:sz w:val="24"/>
          <w:szCs w:val="24"/>
        </w:rPr>
        <w:t xml:space="preserve"> </w:t>
      </w:r>
      <w:r w:rsidR="00B02159" w:rsidRPr="00F50E51">
        <w:rPr>
          <w:rFonts w:ascii="Garamond" w:hAnsi="Garamond"/>
          <w:color w:val="000000" w:themeColor="text1"/>
          <w:sz w:val="24"/>
          <w:szCs w:val="24"/>
        </w:rPr>
        <w:t>Un’e</w:t>
      </w:r>
      <w:r w:rsidR="00CD7A1C" w:rsidRPr="00F50E51">
        <w:rPr>
          <w:rFonts w:ascii="Garamond" w:hAnsi="Garamond"/>
          <w:color w:val="000000" w:themeColor="text1"/>
          <w:sz w:val="24"/>
          <w:szCs w:val="24"/>
        </w:rPr>
        <w:t>strema</w:t>
      </w:r>
      <w:r w:rsidR="00D61F4B" w:rsidRPr="00F50E51">
        <w:rPr>
          <w:rFonts w:ascii="Garamond" w:hAnsi="Garamond"/>
          <w:color w:val="000000" w:themeColor="text1"/>
          <w:sz w:val="24"/>
          <w:szCs w:val="24"/>
        </w:rPr>
        <w:t xml:space="preserve"> conseguenza </w:t>
      </w:r>
      <w:r w:rsidR="00CD7A1C" w:rsidRPr="00F50E51">
        <w:rPr>
          <w:rFonts w:ascii="Garamond" w:hAnsi="Garamond"/>
          <w:color w:val="000000" w:themeColor="text1"/>
          <w:sz w:val="24"/>
          <w:szCs w:val="24"/>
        </w:rPr>
        <w:t>di questo fenomeno di corrosione si è riscontrato</w:t>
      </w:r>
      <w:r w:rsidR="00D61F4B" w:rsidRPr="00F50E51">
        <w:rPr>
          <w:rFonts w:ascii="Garamond" w:hAnsi="Garamond"/>
          <w:color w:val="000000" w:themeColor="text1"/>
          <w:sz w:val="24"/>
          <w:szCs w:val="24"/>
        </w:rPr>
        <w:t xml:space="preserve"> </w:t>
      </w:r>
      <w:r w:rsidR="00CD7A1C" w:rsidRPr="00F50E51">
        <w:rPr>
          <w:rFonts w:ascii="Garamond" w:hAnsi="Garamond"/>
          <w:color w:val="000000" w:themeColor="text1"/>
          <w:sz w:val="24"/>
          <w:szCs w:val="24"/>
        </w:rPr>
        <w:t xml:space="preserve">nella formella </w:t>
      </w:r>
      <w:r w:rsidR="00101FD0" w:rsidRPr="00F50E51">
        <w:rPr>
          <w:rFonts w:ascii="Garamond" w:hAnsi="Garamond"/>
          <w:color w:val="000000" w:themeColor="text1"/>
          <w:sz w:val="24"/>
          <w:szCs w:val="24"/>
        </w:rPr>
        <w:t xml:space="preserve">del </w:t>
      </w:r>
      <w:r w:rsidR="00101FD0" w:rsidRPr="00F50E51">
        <w:rPr>
          <w:rFonts w:ascii="Garamond" w:hAnsi="Garamond"/>
          <w:i/>
          <w:color w:val="000000" w:themeColor="text1"/>
          <w:sz w:val="24"/>
          <w:szCs w:val="24"/>
        </w:rPr>
        <w:t>Banchetto di Erode</w:t>
      </w:r>
      <w:r w:rsidR="00101FD0" w:rsidRPr="00F50E51">
        <w:rPr>
          <w:rFonts w:ascii="Garamond" w:hAnsi="Garamond"/>
          <w:color w:val="000000" w:themeColor="text1"/>
          <w:sz w:val="24"/>
          <w:szCs w:val="24"/>
        </w:rPr>
        <w:t xml:space="preserve"> </w:t>
      </w:r>
      <w:r w:rsidR="00CD7A1C" w:rsidRPr="00F50E51">
        <w:rPr>
          <w:rFonts w:ascii="Garamond" w:hAnsi="Garamond"/>
          <w:color w:val="000000" w:themeColor="text1"/>
          <w:sz w:val="24"/>
          <w:szCs w:val="24"/>
        </w:rPr>
        <w:t>di Donatello con la parziale perdita di materia metallica.</w:t>
      </w:r>
    </w:p>
    <w:p w14:paraId="1DD1C202" w14:textId="77777777" w:rsidR="00EF69AA" w:rsidRPr="00F50E51" w:rsidRDefault="00EF69AA" w:rsidP="002D7A45">
      <w:pPr>
        <w:spacing w:after="0"/>
        <w:jc w:val="both"/>
        <w:rPr>
          <w:rFonts w:ascii="Garamond" w:hAnsi="Garamond"/>
          <w:color w:val="000000" w:themeColor="text1"/>
          <w:sz w:val="24"/>
          <w:szCs w:val="24"/>
        </w:rPr>
      </w:pPr>
    </w:p>
    <w:p w14:paraId="7D3CFB3F" w14:textId="0D6BBF43" w:rsidR="00D85D71" w:rsidRPr="00F50E51" w:rsidRDefault="00EF69AA" w:rsidP="002D7A45">
      <w:pPr>
        <w:spacing w:after="0"/>
        <w:jc w:val="both"/>
        <w:rPr>
          <w:rFonts w:ascii="Garamond" w:hAnsi="Garamond"/>
          <w:color w:val="000000" w:themeColor="text1"/>
          <w:sz w:val="24"/>
          <w:szCs w:val="24"/>
        </w:rPr>
      </w:pPr>
      <w:r>
        <w:rPr>
          <w:rFonts w:ascii="Garamond" w:hAnsi="Garamond"/>
          <w:color w:val="000000" w:themeColor="text1"/>
          <w:sz w:val="24"/>
          <w:szCs w:val="24"/>
        </w:rPr>
        <w:t>Le</w:t>
      </w:r>
      <w:r w:rsidR="00383876" w:rsidRPr="00F50E51">
        <w:rPr>
          <w:rFonts w:ascii="Garamond" w:hAnsi="Garamond"/>
          <w:color w:val="000000" w:themeColor="text1"/>
          <w:sz w:val="24"/>
          <w:szCs w:val="24"/>
        </w:rPr>
        <w:t xml:space="preserve"> prime fasi </w:t>
      </w:r>
      <w:r>
        <w:rPr>
          <w:rFonts w:ascii="Garamond" w:hAnsi="Garamond"/>
          <w:color w:val="000000" w:themeColor="text1"/>
          <w:sz w:val="24"/>
          <w:szCs w:val="24"/>
        </w:rPr>
        <w:t xml:space="preserve">dell’intervento diretto di restauro </w:t>
      </w:r>
      <w:r w:rsidR="00383876" w:rsidRPr="00F50E51">
        <w:rPr>
          <w:rFonts w:ascii="Garamond" w:hAnsi="Garamond"/>
          <w:color w:val="000000" w:themeColor="text1"/>
          <w:sz w:val="24"/>
          <w:szCs w:val="24"/>
        </w:rPr>
        <w:t>hanno riguardato lo smontaggio degli elementi bronzei</w:t>
      </w:r>
      <w:r w:rsidR="009E2F93">
        <w:rPr>
          <w:rFonts w:ascii="Garamond" w:hAnsi="Garamond"/>
          <w:color w:val="000000" w:themeColor="text1"/>
          <w:sz w:val="24"/>
          <w:szCs w:val="24"/>
        </w:rPr>
        <w:t xml:space="preserve"> avviato tra il 22</w:t>
      </w:r>
      <w:r>
        <w:rPr>
          <w:rFonts w:ascii="Garamond" w:hAnsi="Garamond"/>
          <w:color w:val="000000" w:themeColor="text1"/>
          <w:sz w:val="24"/>
          <w:szCs w:val="24"/>
        </w:rPr>
        <w:t xml:space="preserve"> </w:t>
      </w:r>
      <w:r w:rsidR="009E2F93">
        <w:rPr>
          <w:rFonts w:ascii="Garamond" w:hAnsi="Garamond"/>
          <w:color w:val="000000" w:themeColor="text1"/>
          <w:sz w:val="24"/>
          <w:szCs w:val="24"/>
        </w:rPr>
        <w:t>e il 23 febbraio 2021</w:t>
      </w:r>
      <w:r w:rsidR="00383876" w:rsidRPr="00F50E51">
        <w:rPr>
          <w:rFonts w:ascii="Garamond" w:hAnsi="Garamond"/>
          <w:color w:val="000000" w:themeColor="text1"/>
          <w:sz w:val="24"/>
          <w:szCs w:val="24"/>
        </w:rPr>
        <w:t xml:space="preserve">. In alcuni casi </w:t>
      </w:r>
      <w:r w:rsidR="009E2F93">
        <w:rPr>
          <w:rFonts w:ascii="Garamond" w:hAnsi="Garamond"/>
          <w:color w:val="000000" w:themeColor="text1"/>
          <w:sz w:val="24"/>
          <w:szCs w:val="24"/>
        </w:rPr>
        <w:t>l’operazione è stata lunga</w:t>
      </w:r>
      <w:r w:rsidR="00383876" w:rsidRPr="00F50E51">
        <w:rPr>
          <w:rFonts w:ascii="Garamond" w:hAnsi="Garamond"/>
          <w:color w:val="000000" w:themeColor="text1"/>
          <w:sz w:val="24"/>
          <w:szCs w:val="24"/>
        </w:rPr>
        <w:t xml:space="preserve"> ma piuttosto agevole, in altri, per esempio per le formelle</w:t>
      </w:r>
      <w:r w:rsidR="0019034F" w:rsidRPr="00F50E51">
        <w:rPr>
          <w:rFonts w:ascii="Garamond" w:hAnsi="Garamond"/>
          <w:color w:val="000000" w:themeColor="text1"/>
          <w:sz w:val="24"/>
          <w:szCs w:val="24"/>
        </w:rPr>
        <w:t xml:space="preserve"> che non presentavano giunti meccanici</w:t>
      </w:r>
      <w:r w:rsidR="00383876" w:rsidRPr="00F50E51">
        <w:rPr>
          <w:rFonts w:ascii="Garamond" w:hAnsi="Garamond"/>
          <w:color w:val="000000" w:themeColor="text1"/>
          <w:sz w:val="24"/>
          <w:szCs w:val="24"/>
        </w:rPr>
        <w:t xml:space="preserve">, ha comportato una </w:t>
      </w:r>
      <w:r w:rsidR="001227B7" w:rsidRPr="00F50E51">
        <w:rPr>
          <w:rFonts w:ascii="Garamond" w:hAnsi="Garamond"/>
          <w:color w:val="000000" w:themeColor="text1"/>
          <w:sz w:val="24"/>
          <w:szCs w:val="24"/>
        </w:rPr>
        <w:t>complessa</w:t>
      </w:r>
      <w:r w:rsidR="00383876" w:rsidRPr="00F50E51">
        <w:rPr>
          <w:rFonts w:ascii="Garamond" w:hAnsi="Garamond"/>
          <w:color w:val="000000" w:themeColor="text1"/>
          <w:sz w:val="24"/>
          <w:szCs w:val="24"/>
        </w:rPr>
        <w:t xml:space="preserve"> fase di asportazione delle stuccature</w:t>
      </w:r>
      <w:r w:rsidR="009E2F93">
        <w:rPr>
          <w:rFonts w:ascii="Garamond" w:hAnsi="Garamond"/>
          <w:color w:val="000000" w:themeColor="text1"/>
          <w:sz w:val="24"/>
          <w:szCs w:val="24"/>
        </w:rPr>
        <w:t xml:space="preserve">, in pessimo stato di conservazione </w:t>
      </w:r>
      <w:r w:rsidR="00C6017C">
        <w:rPr>
          <w:rFonts w:ascii="Garamond" w:hAnsi="Garamond"/>
          <w:color w:val="000000" w:themeColor="text1"/>
          <w:sz w:val="24"/>
          <w:szCs w:val="24"/>
        </w:rPr>
        <w:t xml:space="preserve">o dovute a vari rifacimenti, </w:t>
      </w:r>
      <w:r w:rsidR="009E2F93">
        <w:rPr>
          <w:rFonts w:ascii="Garamond" w:hAnsi="Garamond"/>
          <w:color w:val="000000" w:themeColor="text1"/>
          <w:sz w:val="24"/>
          <w:szCs w:val="24"/>
        </w:rPr>
        <w:t xml:space="preserve">che le congiungevano alla struttura marmorea. </w:t>
      </w:r>
    </w:p>
    <w:p w14:paraId="624CD6CE" w14:textId="79951965" w:rsidR="00C26158" w:rsidRDefault="00D61F4B" w:rsidP="002D7A45">
      <w:pPr>
        <w:spacing w:after="0"/>
        <w:jc w:val="both"/>
        <w:rPr>
          <w:rFonts w:ascii="Garamond" w:hAnsi="Garamond"/>
          <w:sz w:val="24"/>
          <w:szCs w:val="24"/>
        </w:rPr>
      </w:pPr>
      <w:r>
        <w:rPr>
          <w:rFonts w:ascii="Garamond" w:hAnsi="Garamond"/>
          <w:sz w:val="24"/>
          <w:szCs w:val="24"/>
        </w:rPr>
        <w:lastRenderedPageBreak/>
        <w:t>Lo smontaggio ha consentito di valutare adeguatamente lo stato di conservazione delle superfici non a vista e di intervenire su zone</w:t>
      </w:r>
      <w:r w:rsidR="001227B7">
        <w:rPr>
          <w:rFonts w:ascii="Garamond" w:hAnsi="Garamond"/>
          <w:sz w:val="24"/>
          <w:szCs w:val="24"/>
        </w:rPr>
        <w:t xml:space="preserve"> con</w:t>
      </w:r>
      <w:r>
        <w:rPr>
          <w:rFonts w:ascii="Garamond" w:hAnsi="Garamond"/>
          <w:sz w:val="24"/>
          <w:szCs w:val="24"/>
        </w:rPr>
        <w:t xml:space="preserve"> alterazioni consistenti, che altrimenti non sarebbero state accessibili</w:t>
      </w:r>
      <w:r w:rsidR="00C6017C">
        <w:rPr>
          <w:rFonts w:ascii="Garamond" w:hAnsi="Garamond"/>
          <w:sz w:val="24"/>
          <w:szCs w:val="24"/>
        </w:rPr>
        <w:t xml:space="preserve"> ed ha portato dati</w:t>
      </w:r>
      <w:r w:rsidR="00375FA0">
        <w:rPr>
          <w:rFonts w:ascii="Garamond" w:hAnsi="Garamond"/>
          <w:sz w:val="24"/>
          <w:szCs w:val="24"/>
        </w:rPr>
        <w:t xml:space="preserve"> di conoscenza </w:t>
      </w:r>
      <w:r w:rsidR="00C6017C">
        <w:rPr>
          <w:rFonts w:ascii="Garamond" w:hAnsi="Garamond"/>
          <w:sz w:val="24"/>
          <w:szCs w:val="24"/>
        </w:rPr>
        <w:t>interessanti.</w:t>
      </w:r>
    </w:p>
    <w:p w14:paraId="38D995D9" w14:textId="67FC3066" w:rsidR="00C26158" w:rsidRDefault="00D61F4B" w:rsidP="002D7A45">
      <w:pPr>
        <w:spacing w:after="0"/>
        <w:jc w:val="both"/>
        <w:rPr>
          <w:rFonts w:ascii="Garamond" w:hAnsi="Garamond"/>
          <w:sz w:val="24"/>
          <w:szCs w:val="24"/>
        </w:rPr>
      </w:pPr>
      <w:r>
        <w:rPr>
          <w:rFonts w:ascii="Garamond" w:hAnsi="Garamond"/>
          <w:sz w:val="24"/>
          <w:szCs w:val="24"/>
        </w:rPr>
        <w:t xml:space="preserve">In particolare </w:t>
      </w:r>
      <w:r w:rsidR="00C6017C">
        <w:rPr>
          <w:rFonts w:ascii="Garamond" w:hAnsi="Garamond"/>
          <w:sz w:val="24"/>
          <w:szCs w:val="24"/>
        </w:rPr>
        <w:t>le realizzazioni di</w:t>
      </w:r>
      <w:r>
        <w:rPr>
          <w:rFonts w:ascii="Garamond" w:hAnsi="Garamond"/>
          <w:sz w:val="24"/>
          <w:szCs w:val="24"/>
        </w:rPr>
        <w:t xml:space="preserve"> Giovanni di Turino (formella </w:t>
      </w:r>
      <w:r w:rsidRPr="00D61F4B">
        <w:rPr>
          <w:rFonts w:ascii="Garamond" w:hAnsi="Garamond"/>
          <w:i/>
          <w:sz w:val="24"/>
          <w:szCs w:val="24"/>
        </w:rPr>
        <w:t>Nascita del Battista</w:t>
      </w:r>
      <w:r>
        <w:rPr>
          <w:rFonts w:ascii="Garamond" w:hAnsi="Garamond"/>
          <w:sz w:val="24"/>
          <w:szCs w:val="24"/>
        </w:rPr>
        <w:t xml:space="preserve">, formella </w:t>
      </w:r>
      <w:r w:rsidRPr="00D61F4B">
        <w:rPr>
          <w:rFonts w:ascii="Garamond" w:hAnsi="Garamond"/>
          <w:i/>
          <w:sz w:val="24"/>
          <w:szCs w:val="24"/>
        </w:rPr>
        <w:t>Predica del Battista</w:t>
      </w:r>
      <w:r>
        <w:rPr>
          <w:rFonts w:ascii="Garamond" w:hAnsi="Garamond"/>
          <w:sz w:val="24"/>
          <w:szCs w:val="24"/>
        </w:rPr>
        <w:t xml:space="preserve"> e Virtù </w:t>
      </w:r>
      <w:r w:rsidRPr="00D61F4B">
        <w:rPr>
          <w:rFonts w:ascii="Garamond" w:hAnsi="Garamond"/>
          <w:i/>
          <w:sz w:val="24"/>
          <w:szCs w:val="24"/>
        </w:rPr>
        <w:t>Prudenza</w:t>
      </w:r>
      <w:r w:rsidR="00432EB8" w:rsidRPr="00432EB8">
        <w:rPr>
          <w:rFonts w:ascii="Garamond" w:hAnsi="Garamond"/>
          <w:sz w:val="24"/>
          <w:szCs w:val="24"/>
        </w:rPr>
        <w:t>)</w:t>
      </w:r>
      <w:r w:rsidRPr="00432EB8">
        <w:rPr>
          <w:rFonts w:ascii="Garamond" w:hAnsi="Garamond"/>
          <w:sz w:val="24"/>
          <w:szCs w:val="24"/>
        </w:rPr>
        <w:t xml:space="preserve"> </w:t>
      </w:r>
      <w:r w:rsidR="00C6017C">
        <w:rPr>
          <w:rFonts w:ascii="Garamond" w:hAnsi="Garamond"/>
          <w:sz w:val="24"/>
          <w:szCs w:val="24"/>
        </w:rPr>
        <w:t>si sono rivelate frutto di un ingegnoso assemblaggio di porzioni</w:t>
      </w:r>
      <w:r w:rsidR="00432EB8">
        <w:rPr>
          <w:rFonts w:ascii="Garamond" w:hAnsi="Garamond"/>
          <w:sz w:val="24"/>
          <w:szCs w:val="24"/>
        </w:rPr>
        <w:t xml:space="preserve"> fuse separatamente</w:t>
      </w:r>
      <w:r w:rsidR="00C35667">
        <w:rPr>
          <w:rFonts w:ascii="Garamond" w:hAnsi="Garamond"/>
          <w:sz w:val="24"/>
          <w:szCs w:val="24"/>
        </w:rPr>
        <w:t xml:space="preserve">. </w:t>
      </w:r>
    </w:p>
    <w:p w14:paraId="2CA0308D" w14:textId="50D9AADF" w:rsidR="00E26679" w:rsidRDefault="00C6017C" w:rsidP="002D7A45">
      <w:pPr>
        <w:spacing w:after="0"/>
        <w:jc w:val="both"/>
        <w:rPr>
          <w:rFonts w:ascii="Garamond" w:hAnsi="Garamond"/>
          <w:sz w:val="24"/>
          <w:szCs w:val="24"/>
        </w:rPr>
      </w:pPr>
      <w:r>
        <w:rPr>
          <w:rFonts w:ascii="Garamond" w:hAnsi="Garamond"/>
          <w:sz w:val="24"/>
          <w:szCs w:val="24"/>
        </w:rPr>
        <w:t>L</w:t>
      </w:r>
      <w:r w:rsidR="00C26158">
        <w:rPr>
          <w:rFonts w:ascii="Garamond" w:hAnsi="Garamond"/>
          <w:sz w:val="24"/>
          <w:szCs w:val="24"/>
        </w:rPr>
        <w:t xml:space="preserve">’attento studio della formella di Donatello </w:t>
      </w:r>
      <w:r w:rsidR="00C26158">
        <w:rPr>
          <w:rFonts w:ascii="Garamond" w:hAnsi="Garamond"/>
          <w:i/>
          <w:sz w:val="24"/>
          <w:szCs w:val="24"/>
        </w:rPr>
        <w:t xml:space="preserve">Convito </w:t>
      </w:r>
      <w:r w:rsidR="00C26158" w:rsidRPr="002858E9">
        <w:rPr>
          <w:rFonts w:ascii="Garamond" w:hAnsi="Garamond"/>
          <w:i/>
          <w:sz w:val="24"/>
          <w:szCs w:val="24"/>
        </w:rPr>
        <w:t>di Erode</w:t>
      </w:r>
      <w:r>
        <w:rPr>
          <w:rFonts w:ascii="Garamond" w:hAnsi="Garamond"/>
          <w:sz w:val="24"/>
          <w:szCs w:val="24"/>
        </w:rPr>
        <w:t xml:space="preserve"> ha permesso di individuare</w:t>
      </w:r>
      <w:r w:rsidR="00C26158" w:rsidRPr="002858E9">
        <w:rPr>
          <w:rFonts w:ascii="Garamond" w:hAnsi="Garamond"/>
          <w:sz w:val="24"/>
          <w:szCs w:val="24"/>
        </w:rPr>
        <w:t xml:space="preserve"> la presenza</w:t>
      </w:r>
      <w:r w:rsidR="00C26158">
        <w:rPr>
          <w:rFonts w:ascii="Garamond" w:hAnsi="Garamond"/>
          <w:sz w:val="24"/>
          <w:szCs w:val="24"/>
        </w:rPr>
        <w:t>, in passato,</w:t>
      </w:r>
      <w:r w:rsidR="00C26158" w:rsidRPr="002858E9">
        <w:rPr>
          <w:rFonts w:ascii="Garamond" w:hAnsi="Garamond"/>
          <w:sz w:val="24"/>
          <w:szCs w:val="24"/>
        </w:rPr>
        <w:t xml:space="preserve"> di </w:t>
      </w:r>
      <w:r w:rsidR="00C26158">
        <w:rPr>
          <w:rFonts w:ascii="Garamond" w:hAnsi="Garamond"/>
          <w:sz w:val="24"/>
          <w:szCs w:val="24"/>
        </w:rPr>
        <w:t>tiranti</w:t>
      </w:r>
      <w:r w:rsidR="00135915">
        <w:rPr>
          <w:rFonts w:ascii="Garamond" w:hAnsi="Garamond"/>
          <w:sz w:val="24"/>
          <w:szCs w:val="24"/>
        </w:rPr>
        <w:t xml:space="preserve"> applicati</w:t>
      </w:r>
      <w:r w:rsidR="00C26158">
        <w:rPr>
          <w:rFonts w:ascii="Garamond" w:hAnsi="Garamond"/>
          <w:sz w:val="24"/>
          <w:szCs w:val="24"/>
        </w:rPr>
        <w:t xml:space="preserve"> </w:t>
      </w:r>
      <w:r w:rsidR="00C26158" w:rsidRPr="002858E9">
        <w:rPr>
          <w:rFonts w:ascii="Garamond" w:hAnsi="Garamond"/>
          <w:sz w:val="24"/>
          <w:szCs w:val="24"/>
        </w:rPr>
        <w:t>fra gli archi sovrastanti la scena</w:t>
      </w:r>
      <w:r w:rsidR="00C26158">
        <w:rPr>
          <w:rFonts w:ascii="Garamond" w:hAnsi="Garamond"/>
          <w:sz w:val="24"/>
          <w:szCs w:val="24"/>
        </w:rPr>
        <w:t xml:space="preserve"> che dovevano amplificare l’effetto prospettico e realistico dell’architettura raffigurata che propone ben tre diversi spazi in successione.</w:t>
      </w:r>
      <w:r w:rsidR="002858E9">
        <w:rPr>
          <w:rFonts w:ascii="Garamond" w:hAnsi="Garamond"/>
          <w:sz w:val="24"/>
          <w:szCs w:val="24"/>
        </w:rPr>
        <w:t xml:space="preserve"> </w:t>
      </w:r>
      <w:r w:rsidR="00135915">
        <w:rPr>
          <w:rFonts w:ascii="Garamond" w:hAnsi="Garamond"/>
          <w:sz w:val="24"/>
          <w:szCs w:val="24"/>
        </w:rPr>
        <w:t>In occasione del restauro questi elementi perduti sono stati riproposti e documentati</w:t>
      </w:r>
      <w:r w:rsidR="00B201D5">
        <w:rPr>
          <w:rFonts w:ascii="Garamond" w:hAnsi="Garamond"/>
          <w:sz w:val="24"/>
          <w:szCs w:val="24"/>
        </w:rPr>
        <w:t>, ma successivamente rimossi</w:t>
      </w:r>
      <w:r w:rsidR="00E26679">
        <w:rPr>
          <w:rFonts w:ascii="Garamond" w:hAnsi="Garamond"/>
          <w:sz w:val="24"/>
          <w:szCs w:val="24"/>
        </w:rPr>
        <w:t>.</w:t>
      </w:r>
    </w:p>
    <w:p w14:paraId="23AF8639" w14:textId="07D5FC2A" w:rsidR="00D509E6" w:rsidRDefault="001E5C9B" w:rsidP="002D7A45">
      <w:pPr>
        <w:spacing w:after="0"/>
        <w:jc w:val="both"/>
        <w:rPr>
          <w:rFonts w:ascii="Garamond" w:hAnsi="Garamond"/>
          <w:sz w:val="24"/>
          <w:szCs w:val="24"/>
        </w:rPr>
      </w:pPr>
      <w:r>
        <w:rPr>
          <w:rFonts w:ascii="Garamond" w:hAnsi="Garamond"/>
          <w:sz w:val="24"/>
          <w:szCs w:val="24"/>
        </w:rPr>
        <w:t xml:space="preserve">La </w:t>
      </w:r>
      <w:r w:rsidRPr="001E0818">
        <w:rPr>
          <w:rFonts w:ascii="Garamond" w:hAnsi="Garamond"/>
          <w:sz w:val="24"/>
          <w:szCs w:val="24"/>
        </w:rPr>
        <w:t>fase operativa</w:t>
      </w:r>
      <w:r>
        <w:rPr>
          <w:rFonts w:ascii="Garamond" w:hAnsi="Garamond"/>
          <w:sz w:val="24"/>
          <w:szCs w:val="24"/>
        </w:rPr>
        <w:t xml:space="preserve"> di restauro si è svolta secondo un protocollo di massima le cui </w:t>
      </w:r>
      <w:r w:rsidR="001E0818">
        <w:rPr>
          <w:rFonts w:ascii="Garamond" w:hAnsi="Garamond"/>
          <w:sz w:val="24"/>
          <w:szCs w:val="24"/>
        </w:rPr>
        <w:t xml:space="preserve">operazioni </w:t>
      </w:r>
      <w:r w:rsidR="00F0297D">
        <w:rPr>
          <w:rFonts w:ascii="Garamond" w:hAnsi="Garamond"/>
          <w:sz w:val="24"/>
          <w:szCs w:val="24"/>
        </w:rPr>
        <w:t xml:space="preserve">sono </w:t>
      </w:r>
      <w:r>
        <w:rPr>
          <w:rFonts w:ascii="Garamond" w:hAnsi="Garamond"/>
          <w:sz w:val="24"/>
          <w:szCs w:val="24"/>
        </w:rPr>
        <w:t>state via via rimodulate in base allo stato di conservazione dei singoli elementi</w:t>
      </w:r>
      <w:r w:rsidR="00D509E6">
        <w:rPr>
          <w:rFonts w:ascii="Garamond" w:hAnsi="Garamond"/>
          <w:sz w:val="24"/>
          <w:szCs w:val="24"/>
        </w:rPr>
        <w:t xml:space="preserve"> (</w:t>
      </w:r>
      <w:r w:rsidR="00653D41">
        <w:rPr>
          <w:rFonts w:ascii="Garamond" w:hAnsi="Garamond"/>
          <w:sz w:val="24"/>
          <w:szCs w:val="24"/>
        </w:rPr>
        <w:t>è perciò stata variata la composizione de</w:t>
      </w:r>
      <w:r>
        <w:rPr>
          <w:rFonts w:ascii="Garamond" w:hAnsi="Garamond"/>
          <w:sz w:val="24"/>
          <w:szCs w:val="24"/>
        </w:rPr>
        <w:t>lle miscele di solventi</w:t>
      </w:r>
      <w:r w:rsidR="00C35667">
        <w:rPr>
          <w:rFonts w:ascii="Garamond" w:hAnsi="Garamond"/>
          <w:sz w:val="24"/>
          <w:szCs w:val="24"/>
        </w:rPr>
        <w:t xml:space="preserve"> </w:t>
      </w:r>
      <w:r>
        <w:rPr>
          <w:rFonts w:ascii="Garamond" w:hAnsi="Garamond"/>
          <w:sz w:val="24"/>
          <w:szCs w:val="24"/>
        </w:rPr>
        <w:t>in base ai parametri di solubilità delle sostanze presenti</w:t>
      </w:r>
      <w:r w:rsidR="00D509E6">
        <w:rPr>
          <w:rFonts w:ascii="Garamond" w:hAnsi="Garamond"/>
          <w:sz w:val="24"/>
          <w:szCs w:val="24"/>
        </w:rPr>
        <w:t>)</w:t>
      </w:r>
      <w:r w:rsidR="00E26679">
        <w:rPr>
          <w:rFonts w:ascii="Garamond" w:hAnsi="Garamond"/>
          <w:sz w:val="24"/>
          <w:szCs w:val="24"/>
        </w:rPr>
        <w:t>.</w:t>
      </w:r>
      <w:r>
        <w:rPr>
          <w:rFonts w:ascii="Garamond" w:hAnsi="Garamond"/>
          <w:sz w:val="24"/>
          <w:szCs w:val="24"/>
        </w:rPr>
        <w:t xml:space="preserve"> </w:t>
      </w:r>
      <w:r w:rsidR="00DF671D">
        <w:rPr>
          <w:rFonts w:ascii="Garamond" w:hAnsi="Garamond"/>
          <w:sz w:val="24"/>
          <w:szCs w:val="24"/>
        </w:rPr>
        <w:t>Al</w:t>
      </w:r>
      <w:r w:rsidR="0047634A" w:rsidRPr="00712A49">
        <w:rPr>
          <w:rFonts w:ascii="Garamond" w:hAnsi="Garamond"/>
          <w:sz w:val="24"/>
          <w:szCs w:val="24"/>
        </w:rPr>
        <w:t>la spolveratura con pennelli morbidi è seguito un lavaggio a vapore, il trattamento con miscele di solventi gelificat</w:t>
      </w:r>
      <w:r w:rsidR="008D4170" w:rsidRPr="00712A49">
        <w:rPr>
          <w:rFonts w:ascii="Garamond" w:hAnsi="Garamond"/>
          <w:sz w:val="24"/>
          <w:szCs w:val="24"/>
        </w:rPr>
        <w:t>i</w:t>
      </w:r>
      <w:r w:rsidR="00383876">
        <w:rPr>
          <w:rFonts w:ascii="Garamond" w:hAnsi="Garamond"/>
          <w:sz w:val="24"/>
          <w:szCs w:val="24"/>
        </w:rPr>
        <w:t xml:space="preserve"> e non</w:t>
      </w:r>
      <w:r w:rsidR="008D4170" w:rsidRPr="00712A49">
        <w:rPr>
          <w:rFonts w:ascii="Garamond" w:hAnsi="Garamond"/>
          <w:sz w:val="24"/>
          <w:szCs w:val="24"/>
        </w:rPr>
        <w:t>, lavaggi ripetuti per eliminare le sostanze applicate</w:t>
      </w:r>
      <w:r w:rsidR="00135915">
        <w:rPr>
          <w:rFonts w:ascii="Garamond" w:hAnsi="Garamond"/>
          <w:sz w:val="24"/>
          <w:szCs w:val="24"/>
        </w:rPr>
        <w:t xml:space="preserve">. Si è utilizzata anche </w:t>
      </w:r>
      <w:r w:rsidR="00D509E6">
        <w:rPr>
          <w:rFonts w:ascii="Garamond" w:hAnsi="Garamond"/>
          <w:sz w:val="24"/>
          <w:szCs w:val="24"/>
        </w:rPr>
        <w:t xml:space="preserve">                                                              </w:t>
      </w:r>
      <w:r w:rsidR="00135915">
        <w:rPr>
          <w:rFonts w:ascii="Garamond" w:hAnsi="Garamond"/>
          <w:sz w:val="24"/>
          <w:szCs w:val="24"/>
        </w:rPr>
        <w:t xml:space="preserve">                   </w:t>
      </w:r>
      <w:r w:rsidR="00467145">
        <w:rPr>
          <w:rFonts w:ascii="Garamond" w:hAnsi="Garamond"/>
          <w:sz w:val="24"/>
          <w:szCs w:val="24"/>
        </w:rPr>
        <w:t xml:space="preserve"> </w:t>
      </w:r>
      <w:r w:rsidR="008D4170" w:rsidRPr="00712A49">
        <w:rPr>
          <w:rFonts w:ascii="Garamond" w:hAnsi="Garamond"/>
          <w:sz w:val="24"/>
          <w:szCs w:val="24"/>
        </w:rPr>
        <w:t>l’ablazione laser</w:t>
      </w:r>
      <w:r w:rsidR="00560AD5">
        <w:rPr>
          <w:rFonts w:ascii="Garamond" w:hAnsi="Garamond"/>
          <w:sz w:val="24"/>
          <w:szCs w:val="24"/>
        </w:rPr>
        <w:t xml:space="preserve"> </w:t>
      </w:r>
      <w:r w:rsidR="00135915">
        <w:rPr>
          <w:rFonts w:ascii="Garamond" w:hAnsi="Garamond"/>
          <w:sz w:val="24"/>
          <w:szCs w:val="24"/>
        </w:rPr>
        <w:t>con</w:t>
      </w:r>
      <w:r w:rsidR="008D4170" w:rsidRPr="00712A49">
        <w:rPr>
          <w:rFonts w:ascii="Garamond" w:hAnsi="Garamond"/>
          <w:sz w:val="24"/>
          <w:szCs w:val="24"/>
        </w:rPr>
        <w:t xml:space="preserve"> lavaggi conclusivi</w:t>
      </w:r>
      <w:r w:rsidR="00D509E6">
        <w:rPr>
          <w:rFonts w:ascii="Garamond" w:hAnsi="Garamond"/>
          <w:sz w:val="24"/>
          <w:szCs w:val="24"/>
        </w:rPr>
        <w:t xml:space="preserve">. La rifinitura è stata </w:t>
      </w:r>
      <w:r w:rsidR="00467145">
        <w:rPr>
          <w:rFonts w:ascii="Garamond" w:hAnsi="Garamond"/>
          <w:sz w:val="24"/>
          <w:szCs w:val="24"/>
        </w:rPr>
        <w:t>effettuata con ausilio di piccoli strumenti, come bastoncini di plexiglass, legno e anche con aculei di istrice</w:t>
      </w:r>
      <w:r w:rsidR="00DA3A78">
        <w:rPr>
          <w:rFonts w:ascii="Garamond" w:hAnsi="Garamond"/>
          <w:sz w:val="24"/>
          <w:szCs w:val="24"/>
        </w:rPr>
        <w:t>.</w:t>
      </w:r>
    </w:p>
    <w:p w14:paraId="1FBD0955" w14:textId="77777777" w:rsidR="00467145" w:rsidRDefault="00E0562A" w:rsidP="002D7A45">
      <w:pPr>
        <w:spacing w:after="0"/>
        <w:jc w:val="both"/>
        <w:rPr>
          <w:rFonts w:ascii="Garamond" w:hAnsi="Garamond"/>
          <w:sz w:val="24"/>
          <w:szCs w:val="24"/>
        </w:rPr>
      </w:pPr>
      <w:r>
        <w:rPr>
          <w:rFonts w:ascii="Garamond" w:hAnsi="Garamond"/>
          <w:sz w:val="24"/>
          <w:szCs w:val="24"/>
        </w:rPr>
        <w:t>Si è infine proceduto all’applicazione di cere protettive ne</w:t>
      </w:r>
      <w:r w:rsidR="00467145">
        <w:rPr>
          <w:rFonts w:ascii="Garamond" w:hAnsi="Garamond"/>
          <w:sz w:val="24"/>
          <w:szCs w:val="24"/>
        </w:rPr>
        <w:t>l retro</w:t>
      </w:r>
      <w:r w:rsidR="00712A49">
        <w:rPr>
          <w:rFonts w:ascii="Garamond" w:hAnsi="Garamond"/>
          <w:sz w:val="24"/>
          <w:szCs w:val="24"/>
        </w:rPr>
        <w:t xml:space="preserve"> </w:t>
      </w:r>
      <w:r w:rsidR="00467145">
        <w:rPr>
          <w:rFonts w:ascii="Garamond" w:hAnsi="Garamond"/>
          <w:sz w:val="24"/>
          <w:szCs w:val="24"/>
        </w:rPr>
        <w:t xml:space="preserve">delle formelle </w:t>
      </w:r>
      <w:r w:rsidR="00712A49">
        <w:rPr>
          <w:rFonts w:ascii="Garamond" w:hAnsi="Garamond"/>
          <w:sz w:val="24"/>
          <w:szCs w:val="24"/>
        </w:rPr>
        <w:t xml:space="preserve">e </w:t>
      </w:r>
      <w:r>
        <w:rPr>
          <w:rFonts w:ascii="Garamond" w:hAnsi="Garamond"/>
          <w:sz w:val="24"/>
          <w:szCs w:val="24"/>
        </w:rPr>
        <w:t>n</w:t>
      </w:r>
      <w:r w:rsidR="00712A49">
        <w:rPr>
          <w:rFonts w:ascii="Garamond" w:hAnsi="Garamond"/>
          <w:sz w:val="24"/>
          <w:szCs w:val="24"/>
        </w:rPr>
        <w:t>elle porzioni non dorate</w:t>
      </w:r>
      <w:r w:rsidR="00383876">
        <w:rPr>
          <w:rFonts w:ascii="Garamond" w:hAnsi="Garamond"/>
          <w:sz w:val="24"/>
          <w:szCs w:val="24"/>
        </w:rPr>
        <w:t xml:space="preserve"> del</w:t>
      </w:r>
      <w:r>
        <w:rPr>
          <w:rFonts w:ascii="Garamond" w:hAnsi="Garamond"/>
          <w:sz w:val="24"/>
          <w:szCs w:val="24"/>
        </w:rPr>
        <w:t>le sculture</w:t>
      </w:r>
      <w:r w:rsidR="00383876">
        <w:rPr>
          <w:rFonts w:ascii="Garamond" w:hAnsi="Garamond"/>
          <w:sz w:val="24"/>
          <w:szCs w:val="24"/>
        </w:rPr>
        <w:t>.</w:t>
      </w:r>
      <w:r w:rsidR="008D4170" w:rsidRPr="00712A49">
        <w:rPr>
          <w:rFonts w:ascii="Garamond" w:hAnsi="Garamond"/>
          <w:sz w:val="24"/>
          <w:szCs w:val="24"/>
        </w:rPr>
        <w:t xml:space="preserve"> </w:t>
      </w:r>
      <w:r w:rsidR="00C35667">
        <w:rPr>
          <w:rFonts w:ascii="Garamond" w:hAnsi="Garamond"/>
          <w:sz w:val="24"/>
          <w:szCs w:val="24"/>
        </w:rPr>
        <w:t xml:space="preserve">Lo studio tecnologico </w:t>
      </w:r>
      <w:r w:rsidR="00467145">
        <w:rPr>
          <w:rFonts w:ascii="Garamond" w:hAnsi="Garamond"/>
          <w:sz w:val="24"/>
          <w:szCs w:val="24"/>
        </w:rPr>
        <w:t xml:space="preserve">ha accompagnato tutto il restauro per </w:t>
      </w:r>
      <w:r w:rsidR="00C35667">
        <w:rPr>
          <w:rFonts w:ascii="Garamond" w:hAnsi="Garamond"/>
          <w:sz w:val="24"/>
          <w:szCs w:val="24"/>
        </w:rPr>
        <w:t xml:space="preserve">coniugare le osservazioni svolte dai restauratori </w:t>
      </w:r>
      <w:r w:rsidR="005C655F">
        <w:rPr>
          <w:rFonts w:ascii="Garamond" w:hAnsi="Garamond"/>
          <w:sz w:val="24"/>
          <w:szCs w:val="24"/>
        </w:rPr>
        <w:t>con quelle d</w:t>
      </w:r>
      <w:r w:rsidR="00467145">
        <w:rPr>
          <w:rFonts w:ascii="Garamond" w:hAnsi="Garamond"/>
          <w:sz w:val="24"/>
          <w:szCs w:val="24"/>
        </w:rPr>
        <w:t>i uno</w:t>
      </w:r>
      <w:r w:rsidR="005C655F">
        <w:rPr>
          <w:rFonts w:ascii="Garamond" w:hAnsi="Garamond"/>
          <w:sz w:val="24"/>
          <w:szCs w:val="24"/>
        </w:rPr>
        <w:t xml:space="preserve"> studioso di antiche tecnologie.</w:t>
      </w:r>
    </w:p>
    <w:p w14:paraId="033597DD" w14:textId="5689DC8B" w:rsidR="002A01DA" w:rsidRPr="001A6616" w:rsidRDefault="002A01DA" w:rsidP="002D7A45">
      <w:pPr>
        <w:spacing w:after="0"/>
        <w:jc w:val="both"/>
        <w:rPr>
          <w:rFonts w:ascii="Garamond" w:hAnsi="Garamond"/>
          <w:color w:val="000000" w:themeColor="text1"/>
          <w:sz w:val="24"/>
          <w:szCs w:val="24"/>
        </w:rPr>
      </w:pPr>
      <w:r w:rsidRPr="001A6616">
        <w:rPr>
          <w:rFonts w:ascii="Garamond" w:hAnsi="Garamond"/>
          <w:color w:val="000000" w:themeColor="text1"/>
          <w:sz w:val="24"/>
          <w:szCs w:val="24"/>
        </w:rPr>
        <w:t xml:space="preserve">La lunga pulitura delle </w:t>
      </w:r>
      <w:r w:rsidR="00E26679" w:rsidRPr="001A6616">
        <w:rPr>
          <w:rFonts w:ascii="Garamond" w:hAnsi="Garamond"/>
          <w:color w:val="000000" w:themeColor="text1"/>
          <w:sz w:val="24"/>
          <w:szCs w:val="24"/>
        </w:rPr>
        <w:t>fasce smaltate</w:t>
      </w:r>
      <w:r w:rsidRPr="001A6616">
        <w:rPr>
          <w:rFonts w:ascii="Garamond" w:hAnsi="Garamond"/>
          <w:color w:val="000000" w:themeColor="text1"/>
          <w:sz w:val="24"/>
          <w:szCs w:val="24"/>
        </w:rPr>
        <w:t xml:space="preserve"> </w:t>
      </w:r>
      <w:r w:rsidR="00F328BE" w:rsidRPr="001A6616">
        <w:rPr>
          <w:rFonts w:ascii="Garamond" w:hAnsi="Garamond"/>
          <w:color w:val="000000" w:themeColor="text1"/>
          <w:sz w:val="24"/>
          <w:szCs w:val="24"/>
        </w:rPr>
        <w:t>è stata condotta prevalentemente con mezzi</w:t>
      </w:r>
      <w:r w:rsidRPr="001A6616">
        <w:rPr>
          <w:rFonts w:ascii="Garamond" w:hAnsi="Garamond"/>
          <w:color w:val="000000" w:themeColor="text1"/>
          <w:sz w:val="24"/>
          <w:szCs w:val="24"/>
        </w:rPr>
        <w:t xml:space="preserve"> meccanic</w:t>
      </w:r>
      <w:r w:rsidR="00F328BE" w:rsidRPr="001A6616">
        <w:rPr>
          <w:rFonts w:ascii="Garamond" w:hAnsi="Garamond"/>
          <w:color w:val="000000" w:themeColor="text1"/>
          <w:sz w:val="24"/>
          <w:szCs w:val="24"/>
        </w:rPr>
        <w:t>i</w:t>
      </w:r>
      <w:r w:rsidRPr="001A6616">
        <w:rPr>
          <w:rFonts w:ascii="Garamond" w:hAnsi="Garamond"/>
          <w:color w:val="000000" w:themeColor="text1"/>
          <w:sz w:val="24"/>
          <w:szCs w:val="24"/>
        </w:rPr>
        <w:t xml:space="preserve"> e</w:t>
      </w:r>
      <w:r w:rsidR="00F328BE" w:rsidRPr="001A6616">
        <w:rPr>
          <w:rFonts w:ascii="Garamond" w:hAnsi="Garamond"/>
          <w:color w:val="000000" w:themeColor="text1"/>
          <w:sz w:val="24"/>
          <w:szCs w:val="24"/>
        </w:rPr>
        <w:t xml:space="preserve"> </w:t>
      </w:r>
      <w:r w:rsidRPr="001A6616">
        <w:rPr>
          <w:rFonts w:ascii="Garamond" w:hAnsi="Garamond"/>
          <w:color w:val="000000" w:themeColor="text1"/>
          <w:sz w:val="24"/>
          <w:szCs w:val="24"/>
        </w:rPr>
        <w:t xml:space="preserve">rifinitura a laser, </w:t>
      </w:r>
      <w:r w:rsidR="00B96BDD" w:rsidRPr="001A6616">
        <w:rPr>
          <w:rFonts w:ascii="Garamond" w:hAnsi="Garamond"/>
          <w:color w:val="000000" w:themeColor="text1"/>
          <w:sz w:val="24"/>
          <w:szCs w:val="24"/>
        </w:rPr>
        <w:t>recuperando</w:t>
      </w:r>
      <w:r w:rsidRPr="001A6616">
        <w:rPr>
          <w:rFonts w:ascii="Garamond" w:hAnsi="Garamond"/>
          <w:color w:val="000000" w:themeColor="text1"/>
          <w:sz w:val="24"/>
          <w:szCs w:val="24"/>
        </w:rPr>
        <w:t xml:space="preserve"> l’originario contrasto tra le dorature e lo smalto blu opaco.</w:t>
      </w:r>
    </w:p>
    <w:p w14:paraId="68F5E5CA" w14:textId="3D77F235" w:rsidR="00D85D71" w:rsidRPr="00F50E51" w:rsidRDefault="00D85D71" w:rsidP="002D7A45">
      <w:pPr>
        <w:spacing w:after="0"/>
        <w:jc w:val="both"/>
        <w:rPr>
          <w:rFonts w:ascii="Garamond" w:hAnsi="Garamond"/>
          <w:color w:val="000000" w:themeColor="text1"/>
          <w:sz w:val="24"/>
          <w:szCs w:val="24"/>
        </w:rPr>
      </w:pPr>
      <w:r w:rsidRPr="00F50E51">
        <w:rPr>
          <w:rFonts w:ascii="Garamond" w:hAnsi="Garamond"/>
          <w:color w:val="000000" w:themeColor="text1"/>
          <w:sz w:val="24"/>
          <w:szCs w:val="24"/>
        </w:rPr>
        <w:t xml:space="preserve">Gli elementi lapidei sono stati restaurati in loco nel cantiere allestito all’interno del </w:t>
      </w:r>
      <w:r w:rsidR="00E26679" w:rsidRPr="00F50E51">
        <w:rPr>
          <w:rFonts w:ascii="Garamond" w:hAnsi="Garamond"/>
          <w:color w:val="000000" w:themeColor="text1"/>
          <w:sz w:val="24"/>
          <w:szCs w:val="24"/>
        </w:rPr>
        <w:t>B</w:t>
      </w:r>
      <w:r w:rsidRPr="00F50E51">
        <w:rPr>
          <w:rFonts w:ascii="Garamond" w:hAnsi="Garamond"/>
          <w:color w:val="000000" w:themeColor="text1"/>
          <w:sz w:val="24"/>
          <w:szCs w:val="24"/>
        </w:rPr>
        <w:t xml:space="preserve">attistero. </w:t>
      </w:r>
      <w:r w:rsidR="0025094B" w:rsidRPr="00F50E51">
        <w:rPr>
          <w:rFonts w:ascii="Garamond" w:hAnsi="Garamond"/>
          <w:color w:val="000000" w:themeColor="text1"/>
          <w:sz w:val="24"/>
          <w:szCs w:val="24"/>
        </w:rPr>
        <w:t xml:space="preserve">La pulitura del marmo è stata condotta con solventi in forma libera o gelificata; </w:t>
      </w:r>
      <w:r w:rsidR="00C6017C">
        <w:rPr>
          <w:rFonts w:ascii="Garamond" w:hAnsi="Garamond"/>
          <w:color w:val="000000" w:themeColor="text1"/>
          <w:sz w:val="24"/>
          <w:szCs w:val="24"/>
        </w:rPr>
        <w:t>i residui delle originarie</w:t>
      </w:r>
      <w:r w:rsidR="0025094B" w:rsidRPr="00F50E51">
        <w:rPr>
          <w:rFonts w:ascii="Garamond" w:hAnsi="Garamond"/>
          <w:color w:val="000000" w:themeColor="text1"/>
          <w:sz w:val="24"/>
          <w:szCs w:val="24"/>
        </w:rPr>
        <w:t xml:space="preserve"> c</w:t>
      </w:r>
      <w:r w:rsidR="00E26679" w:rsidRPr="00F50E51">
        <w:rPr>
          <w:rFonts w:ascii="Garamond" w:hAnsi="Garamond"/>
          <w:color w:val="000000" w:themeColor="text1"/>
          <w:sz w:val="24"/>
          <w:szCs w:val="24"/>
        </w:rPr>
        <w:t>ro</w:t>
      </w:r>
      <w:r w:rsidR="0025094B" w:rsidRPr="00F50E51">
        <w:rPr>
          <w:rFonts w:ascii="Garamond" w:hAnsi="Garamond"/>
          <w:color w:val="000000" w:themeColor="text1"/>
          <w:sz w:val="24"/>
          <w:szCs w:val="24"/>
        </w:rPr>
        <w:t>mie blu e oro, data l’estrema fragilità, sono invece stat</w:t>
      </w:r>
      <w:r w:rsidR="00C6017C">
        <w:rPr>
          <w:rFonts w:ascii="Garamond" w:hAnsi="Garamond"/>
          <w:color w:val="000000" w:themeColor="text1"/>
          <w:sz w:val="24"/>
          <w:szCs w:val="24"/>
        </w:rPr>
        <w:t>i</w:t>
      </w:r>
      <w:r w:rsidR="0025094B" w:rsidRPr="00F50E51">
        <w:rPr>
          <w:rFonts w:ascii="Garamond" w:hAnsi="Garamond"/>
          <w:color w:val="000000" w:themeColor="text1"/>
          <w:sz w:val="24"/>
          <w:szCs w:val="24"/>
        </w:rPr>
        <w:t xml:space="preserve"> trattat</w:t>
      </w:r>
      <w:r w:rsidR="00C6017C">
        <w:rPr>
          <w:rFonts w:ascii="Garamond" w:hAnsi="Garamond"/>
          <w:color w:val="000000" w:themeColor="text1"/>
          <w:sz w:val="24"/>
          <w:szCs w:val="24"/>
        </w:rPr>
        <w:t>i</w:t>
      </w:r>
      <w:r w:rsidR="0025094B" w:rsidRPr="00F50E51">
        <w:rPr>
          <w:rFonts w:ascii="Garamond" w:hAnsi="Garamond"/>
          <w:color w:val="000000" w:themeColor="text1"/>
          <w:sz w:val="24"/>
          <w:szCs w:val="24"/>
        </w:rPr>
        <w:t xml:space="preserve"> con</w:t>
      </w:r>
      <w:r w:rsidR="00DA7B6A" w:rsidRPr="00F50E51">
        <w:rPr>
          <w:rFonts w:ascii="Garamond" w:hAnsi="Garamond"/>
          <w:color w:val="000000" w:themeColor="text1"/>
          <w:sz w:val="24"/>
          <w:szCs w:val="24"/>
        </w:rPr>
        <w:t xml:space="preserve"> </w:t>
      </w:r>
      <w:r w:rsidR="0025094B" w:rsidRPr="00F50E51">
        <w:rPr>
          <w:rFonts w:ascii="Garamond" w:hAnsi="Garamond"/>
          <w:color w:val="000000" w:themeColor="text1"/>
          <w:sz w:val="24"/>
          <w:szCs w:val="24"/>
        </w:rPr>
        <w:t>laser</w:t>
      </w:r>
      <w:r w:rsidR="001205D8" w:rsidRPr="00F50E51">
        <w:rPr>
          <w:rFonts w:ascii="Garamond" w:hAnsi="Garamond"/>
          <w:color w:val="000000" w:themeColor="text1"/>
          <w:sz w:val="24"/>
          <w:szCs w:val="24"/>
        </w:rPr>
        <w:t xml:space="preserve">. </w:t>
      </w:r>
    </w:p>
    <w:p w14:paraId="321BC671" w14:textId="535342F5" w:rsidR="008F7201" w:rsidRPr="00F50E51" w:rsidRDefault="00C6017C" w:rsidP="002D7A45">
      <w:pPr>
        <w:spacing w:after="0"/>
        <w:jc w:val="both"/>
        <w:rPr>
          <w:rFonts w:ascii="Garamond" w:hAnsi="Garamond"/>
          <w:color w:val="000000" w:themeColor="text1"/>
          <w:sz w:val="24"/>
          <w:szCs w:val="24"/>
        </w:rPr>
      </w:pPr>
      <w:r>
        <w:rPr>
          <w:rFonts w:ascii="Garamond" w:hAnsi="Garamond"/>
          <w:sz w:val="24"/>
          <w:szCs w:val="24"/>
        </w:rPr>
        <w:t xml:space="preserve">Se lo smontaggio non è stato semplice anche il rimontaggio non si è rivelato da meno, poiché ha </w:t>
      </w:r>
      <w:r w:rsidR="00D61F4B">
        <w:rPr>
          <w:rFonts w:ascii="Garamond" w:hAnsi="Garamond"/>
          <w:sz w:val="24"/>
          <w:szCs w:val="24"/>
        </w:rPr>
        <w:t>comportato lo studio e la realizzazione di nuovi elementi e giunti di fissaggio</w:t>
      </w:r>
      <w:r w:rsidR="00560AD5">
        <w:rPr>
          <w:rFonts w:ascii="Garamond" w:hAnsi="Garamond"/>
          <w:sz w:val="24"/>
          <w:szCs w:val="24"/>
        </w:rPr>
        <w:t xml:space="preserve"> realizzati </w:t>
      </w:r>
      <w:r w:rsidR="00653D41">
        <w:rPr>
          <w:rFonts w:ascii="Garamond" w:hAnsi="Garamond"/>
          <w:sz w:val="24"/>
          <w:szCs w:val="24"/>
        </w:rPr>
        <w:t>ad hoc in modo da</w:t>
      </w:r>
      <w:r w:rsidR="00560AD5">
        <w:rPr>
          <w:rFonts w:ascii="Garamond" w:hAnsi="Garamond"/>
          <w:sz w:val="24"/>
          <w:szCs w:val="24"/>
        </w:rPr>
        <w:t xml:space="preserve"> riadeguare le posizioni degli elementi architettonici lapidei</w:t>
      </w:r>
      <w:r>
        <w:rPr>
          <w:rFonts w:ascii="Garamond" w:hAnsi="Garamond"/>
          <w:sz w:val="24"/>
          <w:szCs w:val="24"/>
        </w:rPr>
        <w:t xml:space="preserve"> non corrette. </w:t>
      </w:r>
      <w:r w:rsidR="00D61F4B">
        <w:rPr>
          <w:rFonts w:ascii="Garamond" w:hAnsi="Garamond"/>
          <w:sz w:val="24"/>
          <w:szCs w:val="24"/>
        </w:rPr>
        <w:t>Per</w:t>
      </w:r>
      <w:r w:rsidR="00FC1A6E">
        <w:rPr>
          <w:rFonts w:ascii="Garamond" w:hAnsi="Garamond"/>
          <w:sz w:val="24"/>
          <w:szCs w:val="24"/>
        </w:rPr>
        <w:t xml:space="preserve"> le sculture e p</w:t>
      </w:r>
      <w:r w:rsidR="00135915">
        <w:rPr>
          <w:rFonts w:ascii="Garamond" w:hAnsi="Garamond"/>
          <w:sz w:val="24"/>
          <w:szCs w:val="24"/>
        </w:rPr>
        <w:t xml:space="preserve">er le </w:t>
      </w:r>
      <w:r w:rsidR="00E26679">
        <w:rPr>
          <w:rFonts w:ascii="Garamond" w:hAnsi="Garamond"/>
          <w:sz w:val="24"/>
          <w:szCs w:val="24"/>
        </w:rPr>
        <w:t>fasce</w:t>
      </w:r>
      <w:r w:rsidR="00135915">
        <w:rPr>
          <w:rFonts w:ascii="Garamond" w:hAnsi="Garamond"/>
          <w:sz w:val="24"/>
          <w:szCs w:val="24"/>
        </w:rPr>
        <w:t xml:space="preserve"> smaltate sono stati</w:t>
      </w:r>
      <w:r w:rsidR="00FC1A6E">
        <w:rPr>
          <w:rFonts w:ascii="Garamond" w:hAnsi="Garamond"/>
          <w:sz w:val="24"/>
          <w:szCs w:val="24"/>
        </w:rPr>
        <w:t xml:space="preserve"> realizzati nuovi giunti in lega di rame e in acciaio.</w:t>
      </w:r>
      <w:r w:rsidR="001205D8" w:rsidRPr="001205D8">
        <w:rPr>
          <w:rFonts w:ascii="Garamond" w:hAnsi="Garamond"/>
          <w:color w:val="0070C0"/>
          <w:sz w:val="24"/>
          <w:szCs w:val="24"/>
        </w:rPr>
        <w:t xml:space="preserve"> </w:t>
      </w:r>
      <w:r w:rsidR="001205D8" w:rsidRPr="00F50E51">
        <w:rPr>
          <w:rFonts w:ascii="Garamond" w:hAnsi="Garamond"/>
          <w:color w:val="000000" w:themeColor="text1"/>
          <w:sz w:val="24"/>
          <w:szCs w:val="24"/>
        </w:rPr>
        <w:t xml:space="preserve">Lo stato di conservazione </w:t>
      </w:r>
      <w:r>
        <w:rPr>
          <w:rFonts w:ascii="Garamond" w:hAnsi="Garamond"/>
          <w:color w:val="000000" w:themeColor="text1"/>
          <w:sz w:val="24"/>
          <w:szCs w:val="24"/>
        </w:rPr>
        <w:t>e la necessità di rendere ispezionabili le parti non a vista delle formelle per un monitoraggio cadenzato nel tempo ha imposto la progettazione di</w:t>
      </w:r>
      <w:r w:rsidR="001205D8" w:rsidRPr="00F50E51">
        <w:rPr>
          <w:rFonts w:ascii="Garamond" w:hAnsi="Garamond"/>
          <w:color w:val="000000" w:themeColor="text1"/>
          <w:sz w:val="24"/>
          <w:szCs w:val="24"/>
        </w:rPr>
        <w:t xml:space="preserve"> una struttura di sostegno degli elementi lapidei</w:t>
      </w:r>
      <w:r w:rsidR="003A28B7" w:rsidRPr="00F50E51">
        <w:rPr>
          <w:rFonts w:ascii="Garamond" w:hAnsi="Garamond"/>
          <w:color w:val="000000" w:themeColor="text1"/>
          <w:sz w:val="24"/>
          <w:szCs w:val="24"/>
        </w:rPr>
        <w:t xml:space="preserve"> che </w:t>
      </w:r>
      <w:r w:rsidR="00015D0B">
        <w:rPr>
          <w:rFonts w:ascii="Garamond" w:hAnsi="Garamond"/>
          <w:color w:val="000000" w:themeColor="text1"/>
          <w:sz w:val="24"/>
          <w:szCs w:val="24"/>
        </w:rPr>
        <w:t>consenta di accedere al retro</w:t>
      </w:r>
      <w:r w:rsidR="001205D8" w:rsidRPr="00F50E51">
        <w:rPr>
          <w:rFonts w:ascii="Garamond" w:hAnsi="Garamond"/>
          <w:color w:val="000000" w:themeColor="text1"/>
          <w:sz w:val="24"/>
          <w:szCs w:val="24"/>
        </w:rPr>
        <w:t xml:space="preserve"> dei bronzi senza dover necessariamente smontare i blocchi</w:t>
      </w:r>
      <w:r w:rsidR="001A6616" w:rsidRPr="00F50E51">
        <w:rPr>
          <w:rFonts w:ascii="Garamond" w:hAnsi="Garamond"/>
          <w:color w:val="000000" w:themeColor="text1"/>
          <w:sz w:val="24"/>
          <w:szCs w:val="24"/>
        </w:rPr>
        <w:t xml:space="preserve"> di marmo</w:t>
      </w:r>
      <w:r w:rsidR="001205D8" w:rsidRPr="00F50E51">
        <w:rPr>
          <w:rFonts w:ascii="Garamond" w:hAnsi="Garamond"/>
          <w:color w:val="000000" w:themeColor="text1"/>
          <w:sz w:val="24"/>
          <w:szCs w:val="24"/>
        </w:rPr>
        <w:t>.</w:t>
      </w:r>
    </w:p>
    <w:p w14:paraId="6E98983E" w14:textId="24D8CBDF" w:rsidR="00D05172" w:rsidRDefault="00AC0F95" w:rsidP="002D7A45">
      <w:pPr>
        <w:spacing w:after="0"/>
        <w:jc w:val="both"/>
        <w:rPr>
          <w:rFonts w:ascii="Garamond" w:hAnsi="Garamond"/>
          <w:sz w:val="24"/>
          <w:szCs w:val="24"/>
        </w:rPr>
      </w:pPr>
      <w:r w:rsidRPr="00F50E51">
        <w:rPr>
          <w:rFonts w:ascii="Garamond" w:hAnsi="Garamond"/>
          <w:color w:val="000000" w:themeColor="text1"/>
          <w:sz w:val="24"/>
          <w:szCs w:val="24"/>
        </w:rPr>
        <w:t xml:space="preserve">Dopo il rimontaggio di tutte </w:t>
      </w:r>
      <w:r w:rsidR="00135915" w:rsidRPr="00F50E51">
        <w:rPr>
          <w:rFonts w:ascii="Garamond" w:hAnsi="Garamond"/>
          <w:color w:val="000000" w:themeColor="text1"/>
          <w:sz w:val="24"/>
          <w:szCs w:val="24"/>
        </w:rPr>
        <w:t xml:space="preserve">le componenti metalliche all’interno della struttura marmorea, sono </w:t>
      </w:r>
      <w:r w:rsidR="00135915">
        <w:rPr>
          <w:rFonts w:ascii="Garamond" w:hAnsi="Garamond"/>
          <w:sz w:val="24"/>
          <w:szCs w:val="24"/>
        </w:rPr>
        <w:t>proseguite le</w:t>
      </w:r>
      <w:r w:rsidR="00752176">
        <w:rPr>
          <w:rFonts w:ascii="Garamond" w:hAnsi="Garamond"/>
          <w:sz w:val="24"/>
          <w:szCs w:val="24"/>
        </w:rPr>
        <w:t xml:space="preserve"> operazioni di rifinitura </w:t>
      </w:r>
      <w:r w:rsidR="00135915">
        <w:rPr>
          <w:rFonts w:ascii="Garamond" w:hAnsi="Garamond"/>
          <w:sz w:val="24"/>
          <w:szCs w:val="24"/>
        </w:rPr>
        <w:t>(</w:t>
      </w:r>
      <w:r w:rsidR="00752176">
        <w:rPr>
          <w:rFonts w:ascii="Garamond" w:hAnsi="Garamond"/>
          <w:sz w:val="24"/>
          <w:szCs w:val="24"/>
        </w:rPr>
        <w:t>fino al 14 giugno</w:t>
      </w:r>
      <w:r w:rsidR="00C35667">
        <w:rPr>
          <w:rFonts w:ascii="Garamond" w:hAnsi="Garamond"/>
          <w:sz w:val="24"/>
          <w:szCs w:val="24"/>
        </w:rPr>
        <w:t xml:space="preserve"> 2024</w:t>
      </w:r>
      <w:r w:rsidR="00135915">
        <w:rPr>
          <w:rFonts w:ascii="Garamond" w:hAnsi="Garamond"/>
          <w:sz w:val="24"/>
          <w:szCs w:val="24"/>
        </w:rPr>
        <w:t xml:space="preserve">) e sono state nuovamente trattate </w:t>
      </w:r>
      <w:r w:rsidR="00FC1A6E">
        <w:rPr>
          <w:rFonts w:ascii="Garamond" w:hAnsi="Garamond"/>
          <w:sz w:val="24"/>
          <w:szCs w:val="24"/>
        </w:rPr>
        <w:t>quelle zone che presentavano nuovi affioramenti di cloruri.</w:t>
      </w:r>
      <w:r w:rsidR="00752176">
        <w:rPr>
          <w:rFonts w:ascii="Garamond" w:hAnsi="Garamond"/>
          <w:sz w:val="24"/>
          <w:szCs w:val="24"/>
        </w:rPr>
        <w:t xml:space="preserve"> </w:t>
      </w:r>
    </w:p>
    <w:p w14:paraId="2C11E774" w14:textId="7A8B0BAF" w:rsidR="003A28B7" w:rsidRPr="00F50E51" w:rsidRDefault="003A28B7" w:rsidP="002D7A45">
      <w:pPr>
        <w:spacing w:after="0"/>
        <w:jc w:val="both"/>
        <w:rPr>
          <w:rFonts w:ascii="Garamond" w:hAnsi="Garamond"/>
          <w:color w:val="000000" w:themeColor="text1"/>
          <w:sz w:val="24"/>
          <w:szCs w:val="24"/>
        </w:rPr>
      </w:pPr>
      <w:r w:rsidRPr="00F50E51">
        <w:rPr>
          <w:rFonts w:ascii="Garamond" w:hAnsi="Garamond"/>
          <w:color w:val="000000" w:themeColor="text1"/>
          <w:sz w:val="24"/>
          <w:szCs w:val="24"/>
        </w:rPr>
        <w:t xml:space="preserve">Le lacune più vistose a carico del marmo sono state sanate, </w:t>
      </w:r>
      <w:r w:rsidR="00427C72" w:rsidRPr="00F50E51">
        <w:rPr>
          <w:rFonts w:ascii="Garamond" w:hAnsi="Garamond"/>
          <w:color w:val="000000" w:themeColor="text1"/>
          <w:sz w:val="24"/>
          <w:szCs w:val="24"/>
        </w:rPr>
        <w:t xml:space="preserve">in </w:t>
      </w:r>
      <w:r w:rsidRPr="00F50E51">
        <w:rPr>
          <w:rFonts w:ascii="Garamond" w:hAnsi="Garamond"/>
          <w:color w:val="000000" w:themeColor="text1"/>
          <w:sz w:val="24"/>
          <w:szCs w:val="24"/>
        </w:rPr>
        <w:t>parte con stampe 3D e</w:t>
      </w:r>
      <w:r w:rsidR="00427C72" w:rsidRPr="00F50E51">
        <w:rPr>
          <w:rFonts w:ascii="Garamond" w:hAnsi="Garamond"/>
          <w:color w:val="000000" w:themeColor="text1"/>
          <w:sz w:val="24"/>
          <w:szCs w:val="24"/>
        </w:rPr>
        <w:t xml:space="preserve"> in</w:t>
      </w:r>
      <w:r w:rsidRPr="00F50E51">
        <w:rPr>
          <w:rFonts w:ascii="Garamond" w:hAnsi="Garamond"/>
          <w:color w:val="000000" w:themeColor="text1"/>
          <w:sz w:val="24"/>
          <w:szCs w:val="24"/>
        </w:rPr>
        <w:t xml:space="preserve"> parte con impasti modellati, e trattate con ritocco mimetico. Per i giunti è stata identificata una malta a base di calce e tufo in collaborazione con il</w:t>
      </w:r>
      <w:r w:rsidR="00772734" w:rsidRPr="00F50E51">
        <w:rPr>
          <w:rFonts w:ascii="Garamond" w:hAnsi="Garamond"/>
          <w:color w:val="000000" w:themeColor="text1"/>
          <w:sz w:val="24"/>
          <w:szCs w:val="24"/>
        </w:rPr>
        <w:t xml:space="preserve"> Dipartimento di Scienze fisiche, della Terra e dell’ambiente</w:t>
      </w:r>
      <w:r w:rsidRPr="00F50E51">
        <w:rPr>
          <w:rFonts w:ascii="Garamond" w:hAnsi="Garamond"/>
          <w:color w:val="000000" w:themeColor="text1"/>
          <w:sz w:val="24"/>
          <w:szCs w:val="24"/>
        </w:rPr>
        <w:t xml:space="preserve"> dell’Università di Siena.</w:t>
      </w:r>
    </w:p>
    <w:p w14:paraId="22018877" w14:textId="3C3C94BC" w:rsidR="00015D0B" w:rsidRDefault="00015D0B" w:rsidP="00015D0B">
      <w:pPr>
        <w:spacing w:after="0"/>
        <w:jc w:val="both"/>
        <w:rPr>
          <w:rFonts w:ascii="Garamond" w:hAnsi="Garamond"/>
          <w:sz w:val="24"/>
          <w:szCs w:val="24"/>
        </w:rPr>
      </w:pPr>
      <w:r>
        <w:rPr>
          <w:rFonts w:ascii="Garamond" w:hAnsi="Garamond"/>
          <w:sz w:val="24"/>
          <w:szCs w:val="24"/>
        </w:rPr>
        <w:t>Un lavoro complesso, dunque</w:t>
      </w:r>
      <w:r w:rsidR="00375FA0">
        <w:rPr>
          <w:rFonts w:ascii="Garamond" w:hAnsi="Garamond"/>
          <w:sz w:val="24"/>
          <w:szCs w:val="24"/>
        </w:rPr>
        <w:t xml:space="preserve">, e </w:t>
      </w:r>
      <w:r>
        <w:rPr>
          <w:rFonts w:ascii="Garamond" w:hAnsi="Garamond"/>
          <w:sz w:val="24"/>
          <w:szCs w:val="24"/>
        </w:rPr>
        <w:t xml:space="preserve">lungo, ma che ha tenuto </w:t>
      </w:r>
      <w:r w:rsidR="00375FA0">
        <w:rPr>
          <w:rFonts w:ascii="Garamond" w:hAnsi="Garamond"/>
          <w:sz w:val="24"/>
          <w:szCs w:val="24"/>
        </w:rPr>
        <w:t>responsabilmente</w:t>
      </w:r>
      <w:r>
        <w:rPr>
          <w:rFonts w:ascii="Garamond" w:hAnsi="Garamond"/>
          <w:sz w:val="24"/>
          <w:szCs w:val="24"/>
        </w:rPr>
        <w:t xml:space="preserve"> in conto, per quanto possibile, le esigenze della fruizione: le varie parti bronzee una volta restaurate </w:t>
      </w:r>
      <w:r w:rsidRPr="00712A49">
        <w:rPr>
          <w:rFonts w:ascii="Garamond" w:hAnsi="Garamond"/>
          <w:sz w:val="24"/>
          <w:szCs w:val="24"/>
        </w:rPr>
        <w:t>sono stat</w:t>
      </w:r>
      <w:r>
        <w:rPr>
          <w:rFonts w:ascii="Garamond" w:hAnsi="Garamond"/>
          <w:sz w:val="24"/>
          <w:szCs w:val="24"/>
        </w:rPr>
        <w:t>e</w:t>
      </w:r>
      <w:r w:rsidRPr="00712A49">
        <w:rPr>
          <w:rFonts w:ascii="Garamond" w:hAnsi="Garamond"/>
          <w:sz w:val="24"/>
          <w:szCs w:val="24"/>
        </w:rPr>
        <w:t xml:space="preserve"> riconsegnat</w:t>
      </w:r>
      <w:r>
        <w:rPr>
          <w:rFonts w:ascii="Garamond" w:hAnsi="Garamond"/>
          <w:sz w:val="24"/>
          <w:szCs w:val="24"/>
        </w:rPr>
        <w:t>e a Siena</w:t>
      </w:r>
      <w:r w:rsidRPr="00712A49">
        <w:rPr>
          <w:rFonts w:ascii="Garamond" w:hAnsi="Garamond"/>
          <w:sz w:val="24"/>
          <w:szCs w:val="24"/>
        </w:rPr>
        <w:t xml:space="preserve"> in modo che l’Opera</w:t>
      </w:r>
      <w:r>
        <w:rPr>
          <w:rFonts w:ascii="Garamond" w:hAnsi="Garamond"/>
          <w:sz w:val="24"/>
          <w:szCs w:val="24"/>
        </w:rPr>
        <w:t xml:space="preserve"> della</w:t>
      </w:r>
      <w:r w:rsidRPr="00712A49">
        <w:rPr>
          <w:rFonts w:ascii="Garamond" w:hAnsi="Garamond"/>
          <w:sz w:val="24"/>
          <w:szCs w:val="24"/>
        </w:rPr>
        <w:t xml:space="preserve"> </w:t>
      </w:r>
      <w:r>
        <w:rPr>
          <w:rFonts w:ascii="Garamond" w:hAnsi="Garamond"/>
          <w:sz w:val="24"/>
          <w:szCs w:val="24"/>
        </w:rPr>
        <w:t xml:space="preserve">Metropolitana </w:t>
      </w:r>
      <w:r w:rsidRPr="00712A49">
        <w:rPr>
          <w:rFonts w:ascii="Garamond" w:hAnsi="Garamond"/>
          <w:sz w:val="24"/>
          <w:szCs w:val="24"/>
        </w:rPr>
        <w:t>potesse esporl</w:t>
      </w:r>
      <w:r>
        <w:rPr>
          <w:rFonts w:ascii="Garamond" w:hAnsi="Garamond"/>
          <w:sz w:val="24"/>
          <w:szCs w:val="24"/>
        </w:rPr>
        <w:t>e</w:t>
      </w:r>
      <w:r w:rsidRPr="00712A49">
        <w:rPr>
          <w:rFonts w:ascii="Garamond" w:hAnsi="Garamond"/>
          <w:sz w:val="24"/>
          <w:szCs w:val="24"/>
        </w:rPr>
        <w:t xml:space="preserve"> nelle vetrine predisposte </w:t>
      </w:r>
      <w:r>
        <w:rPr>
          <w:rFonts w:ascii="Garamond" w:hAnsi="Garamond"/>
          <w:sz w:val="24"/>
          <w:szCs w:val="24"/>
        </w:rPr>
        <w:t>ai lati</w:t>
      </w:r>
      <w:r w:rsidRPr="00712A49">
        <w:rPr>
          <w:rFonts w:ascii="Garamond" w:hAnsi="Garamond"/>
          <w:sz w:val="24"/>
          <w:szCs w:val="24"/>
        </w:rPr>
        <w:t xml:space="preserve"> del ponteggio</w:t>
      </w:r>
      <w:r>
        <w:rPr>
          <w:rFonts w:ascii="Garamond" w:hAnsi="Garamond"/>
          <w:sz w:val="24"/>
          <w:szCs w:val="24"/>
        </w:rPr>
        <w:t xml:space="preserve"> montato attorno al Fonte </w:t>
      </w:r>
      <w:r w:rsidR="00D053EE">
        <w:rPr>
          <w:rFonts w:ascii="Garamond" w:hAnsi="Garamond"/>
          <w:sz w:val="24"/>
          <w:szCs w:val="24"/>
        </w:rPr>
        <w:t>ed offrirle ai visitatori</w:t>
      </w:r>
      <w:r w:rsidRPr="00712A49">
        <w:rPr>
          <w:rFonts w:ascii="Garamond" w:hAnsi="Garamond"/>
          <w:sz w:val="24"/>
          <w:szCs w:val="24"/>
        </w:rPr>
        <w:t>.</w:t>
      </w:r>
      <w:r>
        <w:rPr>
          <w:rFonts w:ascii="Garamond" w:hAnsi="Garamond"/>
          <w:sz w:val="24"/>
          <w:szCs w:val="24"/>
        </w:rPr>
        <w:t xml:space="preserve"> Una formella e due statue di Virtù (</w:t>
      </w:r>
      <w:r w:rsidRPr="00B201D5">
        <w:rPr>
          <w:rFonts w:ascii="Garamond" w:hAnsi="Garamond"/>
          <w:i/>
          <w:sz w:val="24"/>
          <w:szCs w:val="24"/>
        </w:rPr>
        <w:t>Fede e Speranza</w:t>
      </w:r>
      <w:r>
        <w:rPr>
          <w:rFonts w:ascii="Garamond" w:hAnsi="Garamond"/>
          <w:sz w:val="24"/>
          <w:szCs w:val="24"/>
        </w:rPr>
        <w:t xml:space="preserve">) sono state esposte alla mostra fiorentina </w:t>
      </w:r>
      <w:r w:rsidRPr="00DA3A78">
        <w:rPr>
          <w:rFonts w:ascii="Garamond" w:hAnsi="Garamond"/>
          <w:i/>
          <w:sz w:val="24"/>
          <w:szCs w:val="24"/>
        </w:rPr>
        <w:t>Donatello. Il Rinascimento</w:t>
      </w:r>
      <w:r>
        <w:rPr>
          <w:rFonts w:ascii="Garamond" w:hAnsi="Garamond"/>
          <w:sz w:val="24"/>
          <w:szCs w:val="24"/>
        </w:rPr>
        <w:t xml:space="preserve">, curata da Francesco </w:t>
      </w:r>
      <w:proofErr w:type="spellStart"/>
      <w:r>
        <w:rPr>
          <w:rFonts w:ascii="Garamond" w:hAnsi="Garamond"/>
          <w:sz w:val="24"/>
          <w:szCs w:val="24"/>
        </w:rPr>
        <w:t>Caglioti</w:t>
      </w:r>
      <w:proofErr w:type="spellEnd"/>
      <w:r>
        <w:rPr>
          <w:rFonts w:ascii="Garamond" w:hAnsi="Garamond"/>
          <w:sz w:val="24"/>
          <w:szCs w:val="24"/>
        </w:rPr>
        <w:t xml:space="preserve"> in Palazzo Strozzi (19 marzo-31 luglio 2022).</w:t>
      </w:r>
    </w:p>
    <w:p w14:paraId="245F4CAF" w14:textId="7F55A208" w:rsidR="00B201D5" w:rsidRDefault="00E90F30" w:rsidP="002D7A45">
      <w:pPr>
        <w:spacing w:after="0"/>
        <w:jc w:val="both"/>
        <w:rPr>
          <w:rFonts w:ascii="Garamond" w:hAnsi="Garamond"/>
          <w:sz w:val="24"/>
          <w:szCs w:val="24"/>
        </w:rPr>
      </w:pPr>
      <w:r>
        <w:rPr>
          <w:rFonts w:ascii="Garamond" w:hAnsi="Garamond"/>
          <w:sz w:val="24"/>
          <w:szCs w:val="24"/>
        </w:rPr>
        <w:t>Questo per il passato. Altrettanto responsabilmente saranno necessari un monitoraggio</w:t>
      </w:r>
      <w:r w:rsidRPr="00E90F30">
        <w:rPr>
          <w:rFonts w:ascii="Garamond" w:hAnsi="Garamond"/>
          <w:sz w:val="24"/>
          <w:szCs w:val="24"/>
        </w:rPr>
        <w:t xml:space="preserve"> ambientale e </w:t>
      </w:r>
      <w:r>
        <w:rPr>
          <w:rFonts w:ascii="Garamond" w:hAnsi="Garamond"/>
          <w:sz w:val="24"/>
          <w:szCs w:val="24"/>
        </w:rPr>
        <w:t xml:space="preserve">l’adozione di sistemi di </w:t>
      </w:r>
      <w:r w:rsidRPr="00E90F30">
        <w:rPr>
          <w:rFonts w:ascii="Garamond" w:hAnsi="Garamond"/>
          <w:sz w:val="24"/>
          <w:szCs w:val="24"/>
        </w:rPr>
        <w:t>controllo dell’umidità</w:t>
      </w:r>
      <w:r>
        <w:rPr>
          <w:rFonts w:ascii="Garamond" w:hAnsi="Garamond"/>
          <w:sz w:val="24"/>
          <w:szCs w:val="24"/>
        </w:rPr>
        <w:t>: per il futuro</w:t>
      </w:r>
      <w:r w:rsidRPr="00E90F30">
        <w:rPr>
          <w:rFonts w:ascii="Garamond" w:hAnsi="Garamond"/>
          <w:sz w:val="24"/>
          <w:szCs w:val="24"/>
        </w:rPr>
        <w:t>.</w:t>
      </w:r>
    </w:p>
    <w:p w14:paraId="0400C1A9" w14:textId="77777777" w:rsidR="00E90F30" w:rsidRDefault="00E90F30" w:rsidP="00772734">
      <w:pPr>
        <w:spacing w:after="0"/>
        <w:jc w:val="both"/>
        <w:rPr>
          <w:rFonts w:ascii="Garamond" w:hAnsi="Garamond"/>
          <w:b/>
          <w:sz w:val="24"/>
          <w:szCs w:val="24"/>
        </w:rPr>
      </w:pPr>
    </w:p>
    <w:p w14:paraId="50EDFD0D" w14:textId="77777777" w:rsidR="00E90F30" w:rsidRDefault="00E90F30" w:rsidP="00772734">
      <w:pPr>
        <w:spacing w:after="0"/>
        <w:jc w:val="both"/>
        <w:rPr>
          <w:rFonts w:ascii="Garamond" w:hAnsi="Garamond"/>
          <w:b/>
          <w:sz w:val="24"/>
          <w:szCs w:val="24"/>
        </w:rPr>
      </w:pPr>
    </w:p>
    <w:p w14:paraId="1B907DB2" w14:textId="77777777" w:rsidR="00533D41" w:rsidRDefault="00533D41" w:rsidP="00772734">
      <w:pPr>
        <w:spacing w:after="0"/>
        <w:jc w:val="both"/>
        <w:rPr>
          <w:rFonts w:ascii="Garamond" w:hAnsi="Garamond"/>
          <w:b/>
          <w:sz w:val="24"/>
          <w:szCs w:val="24"/>
        </w:rPr>
      </w:pPr>
    </w:p>
    <w:p w14:paraId="552321CB" w14:textId="13360CA9" w:rsidR="00772734" w:rsidRDefault="00772734" w:rsidP="00772734">
      <w:pPr>
        <w:spacing w:after="0"/>
        <w:jc w:val="both"/>
        <w:rPr>
          <w:rFonts w:ascii="Garamond" w:hAnsi="Garamond"/>
          <w:b/>
          <w:sz w:val="24"/>
          <w:szCs w:val="24"/>
        </w:rPr>
      </w:pPr>
      <w:r w:rsidRPr="002E795C">
        <w:rPr>
          <w:rFonts w:ascii="Garamond" w:hAnsi="Garamond"/>
          <w:b/>
          <w:sz w:val="24"/>
          <w:szCs w:val="24"/>
        </w:rPr>
        <w:lastRenderedPageBreak/>
        <w:t xml:space="preserve">Crediti per </w:t>
      </w:r>
      <w:r>
        <w:rPr>
          <w:rFonts w:ascii="Garamond" w:hAnsi="Garamond"/>
          <w:b/>
          <w:sz w:val="24"/>
          <w:szCs w:val="24"/>
        </w:rPr>
        <w:t xml:space="preserve">il </w:t>
      </w:r>
      <w:r w:rsidRPr="002E795C">
        <w:rPr>
          <w:rFonts w:ascii="Garamond" w:hAnsi="Garamond"/>
          <w:b/>
          <w:sz w:val="24"/>
          <w:szCs w:val="24"/>
        </w:rPr>
        <w:t xml:space="preserve">restauro </w:t>
      </w:r>
      <w:r>
        <w:rPr>
          <w:rFonts w:ascii="Garamond" w:hAnsi="Garamond"/>
          <w:b/>
          <w:sz w:val="24"/>
          <w:szCs w:val="24"/>
        </w:rPr>
        <w:t xml:space="preserve">del </w:t>
      </w:r>
      <w:r w:rsidRPr="002E795C">
        <w:rPr>
          <w:rFonts w:ascii="Garamond" w:hAnsi="Garamond"/>
          <w:b/>
          <w:sz w:val="24"/>
          <w:szCs w:val="24"/>
        </w:rPr>
        <w:t xml:space="preserve">Fonte </w:t>
      </w:r>
      <w:r w:rsidR="00CF232F">
        <w:rPr>
          <w:rFonts w:ascii="Garamond" w:hAnsi="Garamond"/>
          <w:b/>
          <w:sz w:val="24"/>
          <w:szCs w:val="24"/>
        </w:rPr>
        <w:t>b</w:t>
      </w:r>
      <w:r w:rsidRPr="002E795C">
        <w:rPr>
          <w:rFonts w:ascii="Garamond" w:hAnsi="Garamond"/>
          <w:b/>
          <w:sz w:val="24"/>
          <w:szCs w:val="24"/>
        </w:rPr>
        <w:t>attesimale di Siena</w:t>
      </w:r>
      <w:r>
        <w:rPr>
          <w:rFonts w:ascii="Garamond" w:hAnsi="Garamond"/>
          <w:b/>
          <w:sz w:val="24"/>
          <w:szCs w:val="24"/>
        </w:rPr>
        <w:t xml:space="preserve"> </w:t>
      </w:r>
    </w:p>
    <w:p w14:paraId="3FD443B6" w14:textId="77777777" w:rsidR="00772734" w:rsidRDefault="00772734" w:rsidP="00772734">
      <w:pPr>
        <w:spacing w:after="0"/>
        <w:jc w:val="both"/>
        <w:rPr>
          <w:rFonts w:ascii="Garamond" w:hAnsi="Garamond"/>
          <w:b/>
          <w:sz w:val="24"/>
          <w:szCs w:val="24"/>
        </w:rPr>
      </w:pPr>
      <w:r w:rsidRPr="00DA3A78">
        <w:rPr>
          <w:rFonts w:ascii="Garamond" w:hAnsi="Garamond"/>
          <w:b/>
          <w:sz w:val="24"/>
          <w:szCs w:val="24"/>
        </w:rPr>
        <w:t>(Febbraio 2021-giugno 2024)</w:t>
      </w:r>
    </w:p>
    <w:p w14:paraId="4D366439" w14:textId="77777777" w:rsidR="00772734" w:rsidRPr="002E795C" w:rsidRDefault="00772734" w:rsidP="00772734">
      <w:pPr>
        <w:spacing w:after="0"/>
        <w:jc w:val="both"/>
        <w:rPr>
          <w:rFonts w:ascii="Garamond" w:hAnsi="Garamond"/>
          <w:b/>
          <w:sz w:val="24"/>
          <w:szCs w:val="24"/>
        </w:rPr>
      </w:pPr>
    </w:p>
    <w:p w14:paraId="3AAFC702" w14:textId="4BA3A1D9" w:rsidR="00772734" w:rsidRPr="00AE61B9" w:rsidRDefault="00772734" w:rsidP="00772734">
      <w:pPr>
        <w:spacing w:after="0"/>
        <w:jc w:val="both"/>
        <w:rPr>
          <w:rFonts w:ascii="Garamond" w:hAnsi="Garamond"/>
          <w:b/>
          <w:sz w:val="24"/>
          <w:szCs w:val="24"/>
        </w:rPr>
      </w:pPr>
      <w:r w:rsidRPr="00DA3A78">
        <w:rPr>
          <w:rFonts w:ascii="Garamond" w:hAnsi="Garamond"/>
          <w:b/>
          <w:sz w:val="24"/>
          <w:szCs w:val="24"/>
        </w:rPr>
        <w:t>Arcidiocesi di Siena - Colle di Val d’Elsa - Montalcino</w:t>
      </w:r>
    </w:p>
    <w:p w14:paraId="04726B93" w14:textId="310B09B7" w:rsidR="00772734" w:rsidRPr="002E795C" w:rsidRDefault="00772734" w:rsidP="00772734">
      <w:pPr>
        <w:spacing w:after="0"/>
        <w:jc w:val="both"/>
        <w:rPr>
          <w:rFonts w:ascii="Garamond" w:hAnsi="Garamond"/>
          <w:sz w:val="24"/>
          <w:szCs w:val="24"/>
        </w:rPr>
      </w:pPr>
      <w:r w:rsidRPr="002E795C">
        <w:rPr>
          <w:rFonts w:ascii="Garamond" w:hAnsi="Garamond"/>
          <w:sz w:val="24"/>
          <w:szCs w:val="24"/>
        </w:rPr>
        <w:t>S.</w:t>
      </w:r>
      <w:r>
        <w:rPr>
          <w:rFonts w:ascii="Garamond" w:hAnsi="Garamond"/>
          <w:sz w:val="24"/>
          <w:szCs w:val="24"/>
        </w:rPr>
        <w:t xml:space="preserve"> </w:t>
      </w:r>
      <w:r w:rsidRPr="002E795C">
        <w:rPr>
          <w:rFonts w:ascii="Garamond" w:hAnsi="Garamond"/>
          <w:sz w:val="24"/>
          <w:szCs w:val="24"/>
        </w:rPr>
        <w:t>Em.za Card. Augusto Paolo Lojudice</w:t>
      </w:r>
    </w:p>
    <w:p w14:paraId="68C6A07C" w14:textId="77777777" w:rsidR="00DA3A78" w:rsidRDefault="00DA3A78" w:rsidP="00772734">
      <w:pPr>
        <w:spacing w:after="0"/>
        <w:jc w:val="both"/>
        <w:rPr>
          <w:rFonts w:ascii="Garamond" w:hAnsi="Garamond"/>
          <w:b/>
          <w:sz w:val="24"/>
          <w:szCs w:val="24"/>
        </w:rPr>
      </w:pPr>
    </w:p>
    <w:p w14:paraId="3495A3B2" w14:textId="37378A6F" w:rsidR="00772734" w:rsidRPr="002E795C" w:rsidRDefault="00772734" w:rsidP="00772734">
      <w:pPr>
        <w:spacing w:after="0"/>
        <w:jc w:val="both"/>
        <w:rPr>
          <w:rFonts w:ascii="Garamond" w:hAnsi="Garamond"/>
          <w:b/>
          <w:sz w:val="24"/>
          <w:szCs w:val="24"/>
        </w:rPr>
      </w:pPr>
      <w:r w:rsidRPr="002E795C">
        <w:rPr>
          <w:rFonts w:ascii="Garamond" w:hAnsi="Garamond"/>
          <w:b/>
          <w:sz w:val="24"/>
          <w:szCs w:val="24"/>
        </w:rPr>
        <w:t>Opera della Metropolitana di Siena (OPA)</w:t>
      </w:r>
    </w:p>
    <w:p w14:paraId="6BB5AD77" w14:textId="77777777" w:rsidR="00772734" w:rsidRPr="002E795C" w:rsidRDefault="00772734" w:rsidP="00772734">
      <w:pPr>
        <w:spacing w:after="0"/>
        <w:jc w:val="both"/>
        <w:rPr>
          <w:rFonts w:ascii="Garamond" w:hAnsi="Garamond"/>
          <w:sz w:val="24"/>
          <w:szCs w:val="24"/>
        </w:rPr>
      </w:pPr>
      <w:r w:rsidRPr="002E795C">
        <w:rPr>
          <w:rFonts w:ascii="Garamond" w:hAnsi="Garamond"/>
          <w:sz w:val="24"/>
          <w:szCs w:val="24"/>
        </w:rPr>
        <w:t>Rettore: Guido Pratesi, Giovanni Minnucci (dal 9 maggio 2022)</w:t>
      </w:r>
    </w:p>
    <w:p w14:paraId="33CCAB36" w14:textId="77777777" w:rsidR="00772734" w:rsidRPr="002E795C" w:rsidRDefault="00772734" w:rsidP="00772734">
      <w:pPr>
        <w:spacing w:after="0"/>
        <w:jc w:val="both"/>
        <w:rPr>
          <w:rFonts w:ascii="Garamond" w:hAnsi="Garamond"/>
          <w:sz w:val="24"/>
          <w:szCs w:val="24"/>
        </w:rPr>
      </w:pPr>
      <w:r w:rsidRPr="002E795C">
        <w:rPr>
          <w:rFonts w:ascii="Garamond" w:hAnsi="Garamond"/>
          <w:sz w:val="24"/>
          <w:szCs w:val="24"/>
        </w:rPr>
        <w:t>Direzione cantiere, responsabile tecnico e coordinamento operativo: Enrico De Benedetti</w:t>
      </w:r>
    </w:p>
    <w:p w14:paraId="4DD10F8E" w14:textId="77777777" w:rsidR="00772734" w:rsidRPr="002E795C" w:rsidRDefault="00772734" w:rsidP="00772734">
      <w:pPr>
        <w:spacing w:after="0"/>
        <w:jc w:val="both"/>
        <w:rPr>
          <w:rFonts w:ascii="Garamond" w:hAnsi="Garamond"/>
          <w:sz w:val="24"/>
          <w:szCs w:val="24"/>
        </w:rPr>
      </w:pPr>
      <w:r w:rsidRPr="002E795C">
        <w:rPr>
          <w:rFonts w:ascii="Garamond" w:hAnsi="Garamond"/>
          <w:sz w:val="24"/>
          <w:szCs w:val="24"/>
        </w:rPr>
        <w:t xml:space="preserve">Amministrazione e contratti: Silvia </w:t>
      </w:r>
      <w:proofErr w:type="spellStart"/>
      <w:r w:rsidRPr="002E795C">
        <w:rPr>
          <w:rFonts w:ascii="Garamond" w:hAnsi="Garamond"/>
          <w:sz w:val="24"/>
          <w:szCs w:val="24"/>
        </w:rPr>
        <w:t>Verdoliva</w:t>
      </w:r>
      <w:proofErr w:type="spellEnd"/>
    </w:p>
    <w:p w14:paraId="684EABBA" w14:textId="77777777" w:rsidR="00772734" w:rsidRPr="002E795C" w:rsidRDefault="00772734" w:rsidP="00772734">
      <w:pPr>
        <w:spacing w:after="0"/>
        <w:jc w:val="both"/>
        <w:rPr>
          <w:rFonts w:ascii="Garamond" w:hAnsi="Garamond"/>
          <w:sz w:val="24"/>
          <w:szCs w:val="24"/>
        </w:rPr>
      </w:pPr>
      <w:r w:rsidRPr="002E795C">
        <w:rPr>
          <w:rFonts w:ascii="Garamond" w:hAnsi="Garamond"/>
          <w:sz w:val="24"/>
          <w:szCs w:val="24"/>
        </w:rPr>
        <w:t>Ricerche archivistiche: Marta Fabbrini</w:t>
      </w:r>
    </w:p>
    <w:p w14:paraId="2D1EE30D" w14:textId="77777777" w:rsidR="00772734" w:rsidRPr="002E795C" w:rsidRDefault="00772734" w:rsidP="00772734">
      <w:pPr>
        <w:spacing w:after="0"/>
        <w:jc w:val="both"/>
        <w:rPr>
          <w:rFonts w:ascii="Garamond" w:hAnsi="Garamond"/>
          <w:sz w:val="24"/>
          <w:szCs w:val="24"/>
        </w:rPr>
      </w:pPr>
      <w:r w:rsidRPr="002E795C">
        <w:rPr>
          <w:rFonts w:ascii="Garamond" w:hAnsi="Garamond"/>
          <w:sz w:val="24"/>
          <w:szCs w:val="24"/>
        </w:rPr>
        <w:t xml:space="preserve">Ricerche bibliografiche: Ilaria </w:t>
      </w:r>
      <w:proofErr w:type="spellStart"/>
      <w:r w:rsidRPr="002E795C">
        <w:rPr>
          <w:rFonts w:ascii="Garamond" w:hAnsi="Garamond"/>
          <w:sz w:val="24"/>
          <w:szCs w:val="24"/>
        </w:rPr>
        <w:t>Muzii</w:t>
      </w:r>
      <w:proofErr w:type="spellEnd"/>
    </w:p>
    <w:p w14:paraId="14F93374" w14:textId="77777777" w:rsidR="00772734" w:rsidRPr="002E795C" w:rsidRDefault="00772734" w:rsidP="00772734">
      <w:pPr>
        <w:spacing w:after="0"/>
        <w:jc w:val="both"/>
        <w:rPr>
          <w:rFonts w:ascii="Garamond" w:hAnsi="Garamond"/>
          <w:sz w:val="24"/>
          <w:szCs w:val="24"/>
        </w:rPr>
      </w:pPr>
      <w:r w:rsidRPr="002E795C">
        <w:rPr>
          <w:rFonts w:ascii="Garamond" w:hAnsi="Garamond"/>
          <w:sz w:val="24"/>
          <w:szCs w:val="24"/>
        </w:rPr>
        <w:t xml:space="preserve">Coordinamento sicurezza in fase progettuale ed esecutiva: Stefano Fabbri  </w:t>
      </w:r>
    </w:p>
    <w:p w14:paraId="3737B8CA" w14:textId="77777777" w:rsidR="00772734" w:rsidRPr="002E795C" w:rsidRDefault="00772734" w:rsidP="00772734">
      <w:pPr>
        <w:spacing w:after="0"/>
        <w:jc w:val="both"/>
        <w:rPr>
          <w:rFonts w:ascii="Garamond" w:hAnsi="Garamond"/>
          <w:sz w:val="24"/>
          <w:szCs w:val="24"/>
        </w:rPr>
      </w:pPr>
      <w:r w:rsidRPr="002E795C">
        <w:rPr>
          <w:rFonts w:ascii="Garamond" w:hAnsi="Garamond"/>
          <w:sz w:val="24"/>
          <w:szCs w:val="24"/>
        </w:rPr>
        <w:t>Coordinamento sicurezza: Paolo Bianchini</w:t>
      </w:r>
    </w:p>
    <w:p w14:paraId="6FB8FA71" w14:textId="368AD4E4" w:rsidR="00772734" w:rsidRDefault="00772734" w:rsidP="00772734">
      <w:pPr>
        <w:spacing w:after="0"/>
        <w:jc w:val="both"/>
        <w:rPr>
          <w:rFonts w:ascii="Garamond" w:hAnsi="Garamond"/>
          <w:sz w:val="24"/>
          <w:szCs w:val="24"/>
        </w:rPr>
      </w:pPr>
      <w:r w:rsidRPr="002E795C">
        <w:rPr>
          <w:rFonts w:ascii="Garamond" w:hAnsi="Garamond"/>
          <w:sz w:val="24"/>
          <w:szCs w:val="24"/>
        </w:rPr>
        <w:t>Collaborazione restauro parti lapidee: Andrea Galgani, Serena Bianchi, Lucrezia Coletta</w:t>
      </w:r>
    </w:p>
    <w:p w14:paraId="266CB1D2" w14:textId="77777777" w:rsidR="00772734" w:rsidRPr="002E795C" w:rsidRDefault="00772734" w:rsidP="00772734">
      <w:pPr>
        <w:spacing w:after="0"/>
        <w:jc w:val="both"/>
        <w:rPr>
          <w:rFonts w:ascii="Garamond" w:hAnsi="Garamond"/>
          <w:sz w:val="24"/>
          <w:szCs w:val="24"/>
        </w:rPr>
      </w:pPr>
    </w:p>
    <w:p w14:paraId="32EE8701" w14:textId="77777777" w:rsidR="00772734" w:rsidRPr="002E795C" w:rsidRDefault="00772734" w:rsidP="00772734">
      <w:pPr>
        <w:spacing w:after="0"/>
        <w:jc w:val="both"/>
        <w:rPr>
          <w:rFonts w:ascii="Garamond" w:hAnsi="Garamond"/>
          <w:b/>
          <w:sz w:val="24"/>
          <w:szCs w:val="24"/>
        </w:rPr>
      </w:pPr>
      <w:r w:rsidRPr="002E795C">
        <w:rPr>
          <w:rFonts w:ascii="Garamond" w:hAnsi="Garamond"/>
          <w:b/>
          <w:sz w:val="24"/>
          <w:szCs w:val="24"/>
        </w:rPr>
        <w:t>Alta sorveglianza della Soprintendenza ABAP per Siena Grosseto e Arezzo</w:t>
      </w:r>
    </w:p>
    <w:p w14:paraId="03BDF04F" w14:textId="77777777" w:rsidR="00772734" w:rsidRPr="002E795C" w:rsidRDefault="00772734" w:rsidP="00772734">
      <w:pPr>
        <w:spacing w:after="0"/>
        <w:jc w:val="both"/>
        <w:rPr>
          <w:rFonts w:ascii="Garamond" w:hAnsi="Garamond"/>
          <w:sz w:val="24"/>
          <w:szCs w:val="24"/>
        </w:rPr>
      </w:pPr>
      <w:r w:rsidRPr="002E795C">
        <w:rPr>
          <w:rFonts w:ascii="Garamond" w:hAnsi="Garamond"/>
          <w:sz w:val="24"/>
          <w:szCs w:val="24"/>
        </w:rPr>
        <w:t xml:space="preserve">Soprintendenti: Andrea Muzzi (fino a luglio 2021) e Gabriele Nannetti </w:t>
      </w:r>
    </w:p>
    <w:p w14:paraId="28B8A9FE" w14:textId="77777777" w:rsidR="00772734" w:rsidRPr="002E795C" w:rsidRDefault="00772734" w:rsidP="00772734">
      <w:pPr>
        <w:spacing w:after="0"/>
        <w:jc w:val="both"/>
        <w:rPr>
          <w:rFonts w:ascii="Garamond" w:hAnsi="Garamond"/>
          <w:sz w:val="24"/>
          <w:szCs w:val="24"/>
        </w:rPr>
      </w:pPr>
      <w:r w:rsidRPr="002E795C">
        <w:rPr>
          <w:rFonts w:ascii="Garamond" w:hAnsi="Garamond"/>
          <w:sz w:val="24"/>
          <w:szCs w:val="24"/>
        </w:rPr>
        <w:t xml:space="preserve">Funzionaria restauratrice: Letizia Nesi </w:t>
      </w:r>
    </w:p>
    <w:p w14:paraId="4F5E3DF4" w14:textId="77777777" w:rsidR="00772734" w:rsidRDefault="00772734" w:rsidP="00772734">
      <w:pPr>
        <w:spacing w:after="0"/>
        <w:jc w:val="both"/>
        <w:rPr>
          <w:rFonts w:ascii="Garamond" w:hAnsi="Garamond"/>
          <w:sz w:val="24"/>
          <w:szCs w:val="24"/>
        </w:rPr>
      </w:pPr>
      <w:r w:rsidRPr="002E795C">
        <w:rPr>
          <w:rFonts w:ascii="Garamond" w:hAnsi="Garamond"/>
          <w:sz w:val="24"/>
          <w:szCs w:val="24"/>
        </w:rPr>
        <w:t xml:space="preserve">Funzionario Storico dell’Arte: Isacco Cecconi </w:t>
      </w:r>
    </w:p>
    <w:p w14:paraId="6D7B9AD2" w14:textId="77777777" w:rsidR="00772734" w:rsidRPr="002E795C" w:rsidRDefault="00772734" w:rsidP="00772734">
      <w:pPr>
        <w:spacing w:after="0"/>
        <w:jc w:val="both"/>
        <w:rPr>
          <w:rFonts w:ascii="Garamond" w:hAnsi="Garamond"/>
          <w:sz w:val="24"/>
          <w:szCs w:val="24"/>
        </w:rPr>
      </w:pPr>
      <w:r w:rsidRPr="002E795C">
        <w:rPr>
          <w:rFonts w:ascii="Garamond" w:hAnsi="Garamond"/>
          <w:sz w:val="24"/>
          <w:szCs w:val="24"/>
        </w:rPr>
        <w:t xml:space="preserve">  </w:t>
      </w:r>
    </w:p>
    <w:p w14:paraId="39EF5AAF" w14:textId="77777777" w:rsidR="00772734" w:rsidRPr="002E795C" w:rsidRDefault="00772734" w:rsidP="00772734">
      <w:pPr>
        <w:spacing w:after="0"/>
        <w:jc w:val="both"/>
        <w:rPr>
          <w:rFonts w:ascii="Garamond" w:hAnsi="Garamond"/>
          <w:b/>
          <w:sz w:val="24"/>
          <w:szCs w:val="24"/>
        </w:rPr>
      </w:pPr>
      <w:r w:rsidRPr="002E795C">
        <w:rPr>
          <w:rFonts w:ascii="Garamond" w:hAnsi="Garamond"/>
          <w:b/>
          <w:sz w:val="24"/>
          <w:szCs w:val="24"/>
        </w:rPr>
        <w:t>Opificio delle Pietre dure di Firenze (OPD)</w:t>
      </w:r>
    </w:p>
    <w:p w14:paraId="2E76B0BC" w14:textId="77777777" w:rsidR="00772734" w:rsidRPr="002E795C" w:rsidRDefault="00772734" w:rsidP="00772734">
      <w:pPr>
        <w:spacing w:after="0"/>
        <w:jc w:val="both"/>
        <w:rPr>
          <w:rFonts w:ascii="Garamond" w:hAnsi="Garamond"/>
          <w:sz w:val="24"/>
          <w:szCs w:val="24"/>
        </w:rPr>
      </w:pPr>
      <w:r w:rsidRPr="002E795C">
        <w:rPr>
          <w:rFonts w:ascii="Garamond" w:hAnsi="Garamond"/>
          <w:sz w:val="24"/>
          <w:szCs w:val="24"/>
        </w:rPr>
        <w:t>Soprintendente: Marco Ciatti (fino al 30 giugno 2022), Emanuela Daffra (dal 1° settembre 2022)</w:t>
      </w:r>
    </w:p>
    <w:p w14:paraId="1A66E8E0" w14:textId="3C43FBC0" w:rsidR="00772734" w:rsidRPr="00F50E51" w:rsidRDefault="00772734" w:rsidP="00772734">
      <w:pPr>
        <w:spacing w:after="0"/>
        <w:jc w:val="both"/>
        <w:rPr>
          <w:rFonts w:ascii="Garamond" w:hAnsi="Garamond"/>
          <w:sz w:val="24"/>
          <w:szCs w:val="24"/>
        </w:rPr>
      </w:pPr>
      <w:r w:rsidRPr="00F50E51">
        <w:rPr>
          <w:rFonts w:ascii="Garamond" w:hAnsi="Garamond"/>
          <w:sz w:val="24"/>
          <w:szCs w:val="24"/>
        </w:rPr>
        <w:t xml:space="preserve">Direttrice Settore </w:t>
      </w:r>
      <w:r w:rsidR="00DA3A78" w:rsidRPr="00F50E51">
        <w:rPr>
          <w:rFonts w:ascii="Garamond" w:hAnsi="Garamond"/>
          <w:sz w:val="24"/>
          <w:szCs w:val="24"/>
        </w:rPr>
        <w:t>b</w:t>
      </w:r>
      <w:r w:rsidRPr="00F50E51">
        <w:rPr>
          <w:rFonts w:ascii="Garamond" w:hAnsi="Garamond"/>
          <w:sz w:val="24"/>
          <w:szCs w:val="24"/>
        </w:rPr>
        <w:t>ronzi e coordinamento restauro parti in bronzo: Laura Speranza</w:t>
      </w:r>
    </w:p>
    <w:p w14:paraId="7900A546" w14:textId="1D675C9C" w:rsidR="00772734" w:rsidRPr="002E795C" w:rsidRDefault="00772734" w:rsidP="00772734">
      <w:pPr>
        <w:spacing w:after="0"/>
        <w:jc w:val="both"/>
        <w:rPr>
          <w:rFonts w:ascii="Garamond" w:hAnsi="Garamond"/>
          <w:sz w:val="24"/>
          <w:szCs w:val="24"/>
        </w:rPr>
      </w:pPr>
      <w:r w:rsidRPr="00F50E51">
        <w:rPr>
          <w:rFonts w:ascii="Garamond" w:hAnsi="Garamond"/>
          <w:sz w:val="24"/>
          <w:szCs w:val="24"/>
        </w:rPr>
        <w:t xml:space="preserve">Direttore Settore </w:t>
      </w:r>
      <w:r w:rsidR="00DA3A78" w:rsidRPr="00F50E51">
        <w:rPr>
          <w:rFonts w:ascii="Garamond" w:hAnsi="Garamond"/>
          <w:sz w:val="24"/>
          <w:szCs w:val="24"/>
        </w:rPr>
        <w:t>l</w:t>
      </w:r>
      <w:r w:rsidRPr="00F50E51">
        <w:rPr>
          <w:rFonts w:ascii="Garamond" w:hAnsi="Garamond"/>
          <w:sz w:val="24"/>
          <w:szCs w:val="24"/>
        </w:rPr>
        <w:t xml:space="preserve">apidei e coordinamento restauro parti lapidee: Riccardo </w:t>
      </w:r>
      <w:proofErr w:type="spellStart"/>
      <w:r w:rsidRPr="00F50E51">
        <w:rPr>
          <w:rFonts w:ascii="Garamond" w:hAnsi="Garamond"/>
          <w:sz w:val="24"/>
          <w:szCs w:val="24"/>
        </w:rPr>
        <w:t>Gennaioli</w:t>
      </w:r>
      <w:proofErr w:type="spellEnd"/>
    </w:p>
    <w:p w14:paraId="28D16EB5" w14:textId="5CCE513D" w:rsidR="00772734" w:rsidRPr="002E795C" w:rsidRDefault="00772734" w:rsidP="00772734">
      <w:pPr>
        <w:spacing w:after="0"/>
        <w:jc w:val="both"/>
        <w:rPr>
          <w:rFonts w:ascii="Garamond" w:hAnsi="Garamond"/>
          <w:sz w:val="24"/>
          <w:szCs w:val="24"/>
        </w:rPr>
      </w:pPr>
      <w:r w:rsidRPr="002E795C">
        <w:rPr>
          <w:rFonts w:ascii="Garamond" w:hAnsi="Garamond"/>
          <w:sz w:val="24"/>
          <w:szCs w:val="24"/>
        </w:rPr>
        <w:t xml:space="preserve">Direttrice tecnica Settore </w:t>
      </w:r>
      <w:r w:rsidR="00DA3A78">
        <w:rPr>
          <w:rFonts w:ascii="Garamond" w:hAnsi="Garamond"/>
          <w:sz w:val="24"/>
          <w:szCs w:val="24"/>
        </w:rPr>
        <w:t>b</w:t>
      </w:r>
      <w:r w:rsidRPr="002E795C">
        <w:rPr>
          <w:rFonts w:ascii="Garamond" w:hAnsi="Garamond"/>
          <w:sz w:val="24"/>
          <w:szCs w:val="24"/>
        </w:rPr>
        <w:t>ronzi: Stefania Agnoletti</w:t>
      </w:r>
    </w:p>
    <w:p w14:paraId="0590EE66" w14:textId="595F98EE" w:rsidR="00772734" w:rsidRPr="002E795C" w:rsidRDefault="00772734" w:rsidP="00772734">
      <w:pPr>
        <w:spacing w:after="0"/>
        <w:jc w:val="both"/>
        <w:rPr>
          <w:rFonts w:ascii="Garamond" w:hAnsi="Garamond"/>
          <w:sz w:val="24"/>
          <w:szCs w:val="24"/>
        </w:rPr>
      </w:pPr>
      <w:r w:rsidRPr="002E795C">
        <w:rPr>
          <w:rFonts w:ascii="Garamond" w:hAnsi="Garamond"/>
          <w:sz w:val="24"/>
          <w:szCs w:val="24"/>
        </w:rPr>
        <w:t xml:space="preserve">Direttrice tecnica </w:t>
      </w:r>
      <w:r w:rsidR="00DA3A78">
        <w:rPr>
          <w:rFonts w:ascii="Garamond" w:hAnsi="Garamond"/>
          <w:sz w:val="24"/>
          <w:szCs w:val="24"/>
        </w:rPr>
        <w:t>S</w:t>
      </w:r>
      <w:r w:rsidRPr="002E795C">
        <w:rPr>
          <w:rFonts w:ascii="Garamond" w:hAnsi="Garamond"/>
          <w:sz w:val="24"/>
          <w:szCs w:val="24"/>
        </w:rPr>
        <w:t xml:space="preserve">ettore </w:t>
      </w:r>
      <w:r w:rsidR="00DA3A78">
        <w:rPr>
          <w:rFonts w:ascii="Garamond" w:hAnsi="Garamond"/>
          <w:sz w:val="24"/>
          <w:szCs w:val="24"/>
        </w:rPr>
        <w:t>l</w:t>
      </w:r>
      <w:r w:rsidRPr="002E795C">
        <w:rPr>
          <w:rFonts w:ascii="Garamond" w:hAnsi="Garamond"/>
          <w:sz w:val="24"/>
          <w:szCs w:val="24"/>
        </w:rPr>
        <w:t>apidei: Camilla Mancini</w:t>
      </w:r>
    </w:p>
    <w:p w14:paraId="24166DF6" w14:textId="25DB47B1" w:rsidR="00772734" w:rsidRPr="002E795C" w:rsidRDefault="00772734" w:rsidP="00772734">
      <w:pPr>
        <w:spacing w:after="0"/>
        <w:jc w:val="both"/>
        <w:rPr>
          <w:rFonts w:ascii="Garamond" w:hAnsi="Garamond"/>
          <w:sz w:val="24"/>
          <w:szCs w:val="24"/>
        </w:rPr>
      </w:pPr>
      <w:r w:rsidRPr="002E795C">
        <w:rPr>
          <w:rFonts w:ascii="Garamond" w:hAnsi="Garamond"/>
          <w:sz w:val="24"/>
          <w:szCs w:val="24"/>
        </w:rPr>
        <w:t xml:space="preserve">Restauratrici </w:t>
      </w:r>
      <w:r w:rsidR="00DA3A78">
        <w:rPr>
          <w:rFonts w:ascii="Garamond" w:hAnsi="Garamond"/>
          <w:sz w:val="24"/>
          <w:szCs w:val="24"/>
        </w:rPr>
        <w:t>S</w:t>
      </w:r>
      <w:r w:rsidRPr="002E795C">
        <w:rPr>
          <w:rFonts w:ascii="Garamond" w:hAnsi="Garamond"/>
          <w:sz w:val="24"/>
          <w:szCs w:val="24"/>
        </w:rPr>
        <w:t xml:space="preserve">ettore bronzi: Stefania </w:t>
      </w:r>
      <w:proofErr w:type="spellStart"/>
      <w:r w:rsidRPr="002E795C">
        <w:rPr>
          <w:rFonts w:ascii="Garamond" w:hAnsi="Garamond"/>
          <w:sz w:val="24"/>
          <w:szCs w:val="24"/>
        </w:rPr>
        <w:t>Agnoletti</w:t>
      </w:r>
      <w:proofErr w:type="spellEnd"/>
      <w:r w:rsidRPr="002E795C">
        <w:rPr>
          <w:rFonts w:ascii="Garamond" w:hAnsi="Garamond"/>
          <w:sz w:val="24"/>
          <w:szCs w:val="24"/>
        </w:rPr>
        <w:t xml:space="preserve">, Maria </w:t>
      </w:r>
      <w:proofErr w:type="spellStart"/>
      <w:r w:rsidRPr="002E795C">
        <w:rPr>
          <w:rFonts w:ascii="Garamond" w:hAnsi="Garamond"/>
          <w:sz w:val="24"/>
          <w:szCs w:val="24"/>
        </w:rPr>
        <w:t>Baruffetti</w:t>
      </w:r>
      <w:proofErr w:type="spellEnd"/>
      <w:r w:rsidRPr="002E795C">
        <w:rPr>
          <w:rFonts w:ascii="Garamond" w:hAnsi="Garamond"/>
          <w:sz w:val="24"/>
          <w:szCs w:val="24"/>
        </w:rPr>
        <w:t xml:space="preserve">, </w:t>
      </w:r>
      <w:proofErr w:type="spellStart"/>
      <w:r w:rsidRPr="002E795C">
        <w:rPr>
          <w:rFonts w:ascii="Garamond" w:hAnsi="Garamond"/>
          <w:sz w:val="24"/>
          <w:szCs w:val="24"/>
        </w:rPr>
        <w:t>Annalena</w:t>
      </w:r>
      <w:proofErr w:type="spellEnd"/>
      <w:r w:rsidRPr="002E795C">
        <w:rPr>
          <w:rFonts w:ascii="Garamond" w:hAnsi="Garamond"/>
          <w:sz w:val="24"/>
          <w:szCs w:val="24"/>
        </w:rPr>
        <w:t xml:space="preserve"> Brini, Elisa Pucci</w:t>
      </w:r>
    </w:p>
    <w:p w14:paraId="0B8544F8" w14:textId="6A08ABA0" w:rsidR="00772734" w:rsidRPr="002E795C" w:rsidRDefault="00772734" w:rsidP="00772734">
      <w:pPr>
        <w:spacing w:after="0"/>
        <w:jc w:val="both"/>
        <w:rPr>
          <w:rFonts w:ascii="Garamond" w:hAnsi="Garamond"/>
          <w:sz w:val="24"/>
          <w:szCs w:val="24"/>
        </w:rPr>
      </w:pPr>
      <w:r w:rsidRPr="002E795C">
        <w:rPr>
          <w:rFonts w:ascii="Garamond" w:hAnsi="Garamond"/>
          <w:sz w:val="24"/>
          <w:szCs w:val="24"/>
        </w:rPr>
        <w:t xml:space="preserve">Ditte esterne di restauro bronzo: Antonio Mignemi, Stefano Casu, Elena della Schiava, </w:t>
      </w:r>
      <w:proofErr w:type="spellStart"/>
      <w:r w:rsidRPr="002E795C">
        <w:rPr>
          <w:rFonts w:ascii="Garamond" w:hAnsi="Garamond"/>
          <w:sz w:val="24"/>
          <w:szCs w:val="24"/>
        </w:rPr>
        <w:t>Merj</w:t>
      </w:r>
      <w:proofErr w:type="spellEnd"/>
      <w:r w:rsidRPr="002E795C">
        <w:rPr>
          <w:rFonts w:ascii="Garamond" w:hAnsi="Garamond"/>
          <w:sz w:val="24"/>
          <w:szCs w:val="24"/>
        </w:rPr>
        <w:t xml:space="preserve"> </w:t>
      </w:r>
      <w:proofErr w:type="spellStart"/>
      <w:r w:rsidRPr="002E795C">
        <w:rPr>
          <w:rFonts w:ascii="Garamond" w:hAnsi="Garamond"/>
          <w:sz w:val="24"/>
          <w:szCs w:val="24"/>
        </w:rPr>
        <w:t>Nesi</w:t>
      </w:r>
      <w:proofErr w:type="spellEnd"/>
    </w:p>
    <w:p w14:paraId="12B3A654" w14:textId="1A8738FC" w:rsidR="00772734" w:rsidRPr="002E795C" w:rsidRDefault="00772734" w:rsidP="00772734">
      <w:pPr>
        <w:spacing w:after="0"/>
        <w:jc w:val="both"/>
        <w:rPr>
          <w:rFonts w:ascii="Garamond" w:hAnsi="Garamond"/>
          <w:sz w:val="24"/>
          <w:szCs w:val="24"/>
        </w:rPr>
      </w:pPr>
      <w:r w:rsidRPr="002E795C">
        <w:rPr>
          <w:rFonts w:ascii="Garamond" w:hAnsi="Garamond"/>
          <w:sz w:val="24"/>
          <w:szCs w:val="24"/>
        </w:rPr>
        <w:t>Restauro delle</w:t>
      </w:r>
      <w:r w:rsidR="00DA3A78">
        <w:rPr>
          <w:rFonts w:ascii="Garamond" w:hAnsi="Garamond"/>
          <w:sz w:val="24"/>
          <w:szCs w:val="24"/>
        </w:rPr>
        <w:t xml:space="preserve"> fasce</w:t>
      </w:r>
      <w:r w:rsidRPr="002E795C">
        <w:rPr>
          <w:rFonts w:ascii="Garamond" w:hAnsi="Garamond"/>
          <w:sz w:val="24"/>
          <w:szCs w:val="24"/>
        </w:rPr>
        <w:t xml:space="preserve"> in rame smaltato: Cinzia Ortolani e Paolo Belluzzo</w:t>
      </w:r>
    </w:p>
    <w:p w14:paraId="11009BE4" w14:textId="77777777" w:rsidR="00772734" w:rsidRPr="002E795C" w:rsidRDefault="00772734" w:rsidP="00772734">
      <w:pPr>
        <w:spacing w:after="0"/>
        <w:jc w:val="both"/>
        <w:rPr>
          <w:rFonts w:ascii="Garamond" w:hAnsi="Garamond"/>
          <w:sz w:val="24"/>
          <w:szCs w:val="24"/>
        </w:rPr>
      </w:pPr>
      <w:r w:rsidRPr="002E795C">
        <w:rPr>
          <w:rFonts w:ascii="Garamond" w:hAnsi="Garamond"/>
          <w:sz w:val="24"/>
          <w:szCs w:val="24"/>
        </w:rPr>
        <w:t>Restauro parti lapidee: Camilla Mancini (OPD) con la collaborazione di Irene Giovacchini (restauratrice esterna), Andrea Galgani, Serena Bianchi, Lucrezia Coletta, Giancarlo Casini (OPA)</w:t>
      </w:r>
    </w:p>
    <w:p w14:paraId="5F693638" w14:textId="7AE84C3D" w:rsidR="00772734" w:rsidRDefault="00772734" w:rsidP="00772734">
      <w:pPr>
        <w:spacing w:after="0"/>
        <w:jc w:val="both"/>
        <w:rPr>
          <w:rFonts w:ascii="Garamond" w:hAnsi="Garamond"/>
          <w:sz w:val="24"/>
          <w:szCs w:val="24"/>
        </w:rPr>
      </w:pPr>
      <w:r w:rsidRPr="002E795C">
        <w:rPr>
          <w:rFonts w:ascii="Garamond" w:hAnsi="Garamond"/>
          <w:sz w:val="24"/>
          <w:szCs w:val="24"/>
        </w:rPr>
        <w:t xml:space="preserve">Indagini scientifiche: Andrea </w:t>
      </w:r>
      <w:proofErr w:type="spellStart"/>
      <w:r w:rsidRPr="002E795C">
        <w:rPr>
          <w:rFonts w:ascii="Garamond" w:hAnsi="Garamond"/>
          <w:sz w:val="24"/>
          <w:szCs w:val="24"/>
        </w:rPr>
        <w:t>Cagnini</w:t>
      </w:r>
      <w:proofErr w:type="spellEnd"/>
      <w:r w:rsidRPr="002E795C">
        <w:rPr>
          <w:rFonts w:ascii="Garamond" w:hAnsi="Garamond"/>
          <w:sz w:val="24"/>
          <w:szCs w:val="24"/>
        </w:rPr>
        <w:t xml:space="preserve">, Monica Galeotti, Simone </w:t>
      </w:r>
      <w:proofErr w:type="spellStart"/>
      <w:r w:rsidRPr="002E795C">
        <w:rPr>
          <w:rFonts w:ascii="Garamond" w:hAnsi="Garamond"/>
          <w:sz w:val="24"/>
          <w:szCs w:val="24"/>
        </w:rPr>
        <w:t>Porcinai</w:t>
      </w:r>
      <w:proofErr w:type="spellEnd"/>
      <w:r w:rsidRPr="002E795C">
        <w:rPr>
          <w:rFonts w:ascii="Garamond" w:hAnsi="Garamond"/>
          <w:sz w:val="24"/>
          <w:szCs w:val="24"/>
        </w:rPr>
        <w:t xml:space="preserve"> (OPD), con la collaborazione di Edoardo Tartaglia e Dominique Petrocchi (collaboratori esterni)</w:t>
      </w:r>
    </w:p>
    <w:p w14:paraId="3CC1BE6A" w14:textId="5F5305C4" w:rsidR="00FD7CDD" w:rsidRDefault="00FD7CDD" w:rsidP="00772734">
      <w:pPr>
        <w:spacing w:after="0"/>
        <w:jc w:val="both"/>
        <w:rPr>
          <w:rFonts w:ascii="Garamond" w:hAnsi="Garamond"/>
          <w:sz w:val="24"/>
          <w:szCs w:val="24"/>
        </w:rPr>
      </w:pPr>
      <w:r>
        <w:rPr>
          <w:rFonts w:ascii="Garamond" w:hAnsi="Garamond"/>
          <w:sz w:val="24"/>
          <w:szCs w:val="24"/>
        </w:rPr>
        <w:t>Monitoraggio ambientale e conservazione preventiva: Monica Galeotti, Sandra Cassi</w:t>
      </w:r>
    </w:p>
    <w:p w14:paraId="63541178" w14:textId="77777777" w:rsidR="003319A8" w:rsidRPr="002E795C" w:rsidRDefault="003319A8" w:rsidP="00772734">
      <w:pPr>
        <w:spacing w:after="0"/>
        <w:jc w:val="both"/>
        <w:rPr>
          <w:rFonts w:ascii="Garamond" w:hAnsi="Garamond"/>
          <w:sz w:val="24"/>
          <w:szCs w:val="24"/>
        </w:rPr>
      </w:pPr>
    </w:p>
    <w:p w14:paraId="1631B9A6" w14:textId="133B2A1B" w:rsidR="00EF69AA" w:rsidRPr="00DD5ADF" w:rsidRDefault="00884199" w:rsidP="00772734">
      <w:pPr>
        <w:spacing w:after="0"/>
        <w:jc w:val="both"/>
        <w:rPr>
          <w:rFonts w:ascii="Garamond" w:hAnsi="Garamond"/>
          <w:b/>
          <w:bCs/>
          <w:color w:val="000000" w:themeColor="text1"/>
          <w:sz w:val="24"/>
          <w:szCs w:val="24"/>
        </w:rPr>
      </w:pPr>
      <w:r w:rsidRPr="00DD5ADF">
        <w:rPr>
          <w:rFonts w:ascii="Garamond" w:hAnsi="Garamond"/>
          <w:b/>
          <w:bCs/>
          <w:color w:val="000000" w:themeColor="text1"/>
          <w:sz w:val="24"/>
          <w:szCs w:val="24"/>
        </w:rPr>
        <w:t xml:space="preserve">Professionisti esterni </w:t>
      </w:r>
      <w:r w:rsidR="00DD5ADF" w:rsidRPr="00DD5ADF">
        <w:rPr>
          <w:rFonts w:ascii="Garamond" w:hAnsi="Garamond"/>
          <w:b/>
          <w:bCs/>
          <w:color w:val="000000" w:themeColor="text1"/>
          <w:sz w:val="24"/>
          <w:szCs w:val="24"/>
        </w:rPr>
        <w:t>per la diagnostica</w:t>
      </w:r>
    </w:p>
    <w:p w14:paraId="702E7A8E" w14:textId="77777777" w:rsidR="00DD5ADF" w:rsidRDefault="00DD5ADF" w:rsidP="00772734">
      <w:pPr>
        <w:spacing w:after="0"/>
        <w:jc w:val="both"/>
        <w:rPr>
          <w:rFonts w:ascii="Garamond" w:hAnsi="Garamond"/>
          <w:sz w:val="24"/>
          <w:szCs w:val="24"/>
        </w:rPr>
      </w:pPr>
      <w:r>
        <w:rPr>
          <w:rFonts w:ascii="Garamond" w:hAnsi="Garamond"/>
          <w:color w:val="000000" w:themeColor="text1"/>
          <w:sz w:val="24"/>
          <w:szCs w:val="24"/>
        </w:rPr>
        <w:t>D</w:t>
      </w:r>
      <w:r w:rsidRPr="00F50E51">
        <w:rPr>
          <w:rFonts w:ascii="Garamond" w:hAnsi="Garamond"/>
          <w:color w:val="000000" w:themeColor="text1"/>
          <w:sz w:val="24"/>
          <w:szCs w:val="24"/>
        </w:rPr>
        <w:t>ocumentazione fotografica HMI</w:t>
      </w:r>
      <w:r>
        <w:rPr>
          <w:rFonts w:ascii="Garamond" w:hAnsi="Garamond"/>
          <w:color w:val="000000" w:themeColor="text1"/>
          <w:sz w:val="24"/>
          <w:szCs w:val="24"/>
        </w:rPr>
        <w:t>:</w:t>
      </w:r>
      <w:r w:rsidRPr="00F50E51">
        <w:rPr>
          <w:rFonts w:ascii="Garamond" w:hAnsi="Garamond"/>
          <w:color w:val="000000" w:themeColor="text1"/>
          <w:sz w:val="24"/>
          <w:szCs w:val="24"/>
        </w:rPr>
        <w:t xml:space="preserve"> </w:t>
      </w:r>
      <w:r w:rsidR="00772734" w:rsidRPr="002E795C">
        <w:rPr>
          <w:rFonts w:ascii="Garamond" w:hAnsi="Garamond"/>
          <w:sz w:val="24"/>
          <w:szCs w:val="24"/>
        </w:rPr>
        <w:t>Ottaviano Caruso</w:t>
      </w:r>
    </w:p>
    <w:p w14:paraId="667017BB" w14:textId="77777777" w:rsidR="00DD5ADF" w:rsidRDefault="00DD5ADF" w:rsidP="00772734">
      <w:pPr>
        <w:spacing w:after="0"/>
        <w:jc w:val="both"/>
        <w:rPr>
          <w:rFonts w:ascii="Garamond" w:hAnsi="Garamond"/>
          <w:sz w:val="24"/>
          <w:szCs w:val="24"/>
        </w:rPr>
      </w:pPr>
      <w:r>
        <w:rPr>
          <w:rFonts w:ascii="Garamond" w:hAnsi="Garamond"/>
          <w:sz w:val="24"/>
          <w:szCs w:val="24"/>
        </w:rPr>
        <w:t>S</w:t>
      </w:r>
      <w:r w:rsidRPr="002E795C">
        <w:rPr>
          <w:rFonts w:ascii="Garamond" w:hAnsi="Garamond"/>
          <w:sz w:val="24"/>
          <w:szCs w:val="24"/>
        </w:rPr>
        <w:t>cansione ed elaborazione 3D</w:t>
      </w:r>
      <w:r>
        <w:rPr>
          <w:rFonts w:ascii="Garamond" w:hAnsi="Garamond"/>
          <w:sz w:val="24"/>
          <w:szCs w:val="24"/>
        </w:rPr>
        <w:t>:</w:t>
      </w:r>
      <w:r w:rsidR="00772734" w:rsidRPr="002E795C">
        <w:rPr>
          <w:rFonts w:ascii="Garamond" w:hAnsi="Garamond"/>
          <w:sz w:val="24"/>
          <w:szCs w:val="24"/>
        </w:rPr>
        <w:t xml:space="preserve"> Mattia Mercante</w:t>
      </w:r>
    </w:p>
    <w:p w14:paraId="70C249C6" w14:textId="68952A89" w:rsidR="00DD5ADF" w:rsidRDefault="00DD5ADF" w:rsidP="00772734">
      <w:pPr>
        <w:spacing w:after="0"/>
        <w:jc w:val="both"/>
        <w:rPr>
          <w:rFonts w:ascii="Garamond" w:hAnsi="Garamond"/>
          <w:sz w:val="24"/>
          <w:szCs w:val="24"/>
        </w:rPr>
      </w:pPr>
      <w:r>
        <w:rPr>
          <w:rFonts w:ascii="Garamond" w:hAnsi="Garamond"/>
          <w:sz w:val="24"/>
          <w:szCs w:val="24"/>
        </w:rPr>
        <w:t>Indagini radiografiche:</w:t>
      </w:r>
      <w:r w:rsidR="00772734" w:rsidRPr="002E795C">
        <w:rPr>
          <w:rFonts w:ascii="Garamond" w:hAnsi="Garamond"/>
          <w:sz w:val="24"/>
          <w:szCs w:val="24"/>
        </w:rPr>
        <w:t xml:space="preserve"> Thierry </w:t>
      </w:r>
      <w:proofErr w:type="spellStart"/>
      <w:r w:rsidR="00772734" w:rsidRPr="002E795C">
        <w:rPr>
          <w:rFonts w:ascii="Garamond" w:hAnsi="Garamond"/>
          <w:sz w:val="24"/>
          <w:szCs w:val="24"/>
        </w:rPr>
        <w:t>Radelet</w:t>
      </w:r>
      <w:proofErr w:type="spellEnd"/>
    </w:p>
    <w:p w14:paraId="02284A91" w14:textId="77777777" w:rsidR="00DD5ADF" w:rsidRDefault="00DD5ADF" w:rsidP="00DD5ADF">
      <w:pPr>
        <w:spacing w:after="0"/>
        <w:jc w:val="both"/>
        <w:rPr>
          <w:rFonts w:ascii="Garamond" w:hAnsi="Garamond"/>
          <w:sz w:val="24"/>
          <w:szCs w:val="24"/>
        </w:rPr>
      </w:pPr>
      <w:r w:rsidRPr="002E795C">
        <w:rPr>
          <w:rFonts w:ascii="Garamond" w:hAnsi="Garamond"/>
          <w:sz w:val="24"/>
          <w:szCs w:val="24"/>
        </w:rPr>
        <w:t>Indagini ultrasoniche: Arcadia Ricerche (Zeno Morabito, Guido Driussi)</w:t>
      </w:r>
    </w:p>
    <w:p w14:paraId="3311EAA1" w14:textId="3F5426D9" w:rsidR="006548C1" w:rsidRDefault="00DD5ADF" w:rsidP="00772734">
      <w:pPr>
        <w:spacing w:after="0"/>
        <w:jc w:val="both"/>
        <w:rPr>
          <w:rFonts w:ascii="Garamond" w:hAnsi="Garamond"/>
          <w:sz w:val="24"/>
          <w:szCs w:val="24"/>
        </w:rPr>
      </w:pPr>
      <w:r>
        <w:rPr>
          <w:rFonts w:ascii="Garamond" w:hAnsi="Garamond"/>
          <w:sz w:val="24"/>
          <w:szCs w:val="24"/>
        </w:rPr>
        <w:t>Progettazione struttura interna in acciaio:</w:t>
      </w:r>
      <w:r w:rsidR="00772734" w:rsidRPr="002E795C">
        <w:rPr>
          <w:rFonts w:ascii="Garamond" w:hAnsi="Garamond"/>
          <w:sz w:val="24"/>
          <w:szCs w:val="24"/>
        </w:rPr>
        <w:t xml:space="preserve"> Antonio </w:t>
      </w:r>
      <w:proofErr w:type="spellStart"/>
      <w:r w:rsidR="00772734" w:rsidRPr="002E795C">
        <w:rPr>
          <w:rFonts w:ascii="Garamond" w:hAnsi="Garamond"/>
          <w:sz w:val="24"/>
          <w:szCs w:val="24"/>
        </w:rPr>
        <w:t>Mignemi</w:t>
      </w:r>
      <w:proofErr w:type="spellEnd"/>
      <w:r w:rsidR="00772734" w:rsidRPr="002E795C">
        <w:rPr>
          <w:rFonts w:ascii="Garamond" w:hAnsi="Garamond"/>
          <w:sz w:val="24"/>
          <w:szCs w:val="24"/>
        </w:rPr>
        <w:t>, Alberto Lemme</w:t>
      </w:r>
    </w:p>
    <w:p w14:paraId="7BC8EE1A" w14:textId="77777777" w:rsidR="00772734" w:rsidRPr="002E795C" w:rsidRDefault="00772734" w:rsidP="00772734">
      <w:pPr>
        <w:spacing w:after="0"/>
        <w:jc w:val="both"/>
        <w:rPr>
          <w:rFonts w:ascii="Garamond" w:hAnsi="Garamond"/>
          <w:sz w:val="24"/>
          <w:szCs w:val="24"/>
        </w:rPr>
      </w:pPr>
    </w:p>
    <w:p w14:paraId="66635640" w14:textId="289C047A" w:rsidR="00772734" w:rsidRPr="002E795C" w:rsidRDefault="00772734" w:rsidP="00772734">
      <w:pPr>
        <w:spacing w:after="0"/>
        <w:jc w:val="both"/>
        <w:rPr>
          <w:rFonts w:ascii="Garamond" w:hAnsi="Garamond"/>
          <w:sz w:val="24"/>
          <w:szCs w:val="24"/>
        </w:rPr>
      </w:pPr>
      <w:r w:rsidRPr="00F50E51">
        <w:rPr>
          <w:rFonts w:ascii="Garamond" w:hAnsi="Garamond"/>
          <w:sz w:val="24"/>
          <w:szCs w:val="24"/>
        </w:rPr>
        <w:t xml:space="preserve">Università di Siena, Dipartimento di Scienze fisiche, della Terra e dell’ambiente: Marco </w:t>
      </w:r>
      <w:proofErr w:type="spellStart"/>
      <w:r w:rsidRPr="00F50E51">
        <w:rPr>
          <w:rFonts w:ascii="Garamond" w:hAnsi="Garamond"/>
          <w:sz w:val="24"/>
          <w:szCs w:val="24"/>
        </w:rPr>
        <w:t>Giamello</w:t>
      </w:r>
      <w:proofErr w:type="spellEnd"/>
      <w:r w:rsidRPr="00F50E51">
        <w:rPr>
          <w:rFonts w:ascii="Garamond" w:hAnsi="Garamond"/>
          <w:sz w:val="24"/>
          <w:szCs w:val="24"/>
        </w:rPr>
        <w:t>, Andrea</w:t>
      </w:r>
      <w:r w:rsidRPr="002E795C">
        <w:rPr>
          <w:rFonts w:ascii="Garamond" w:hAnsi="Garamond"/>
          <w:sz w:val="24"/>
          <w:szCs w:val="24"/>
        </w:rPr>
        <w:t xml:space="preserve"> Scala, Sonia Mugnaini</w:t>
      </w:r>
    </w:p>
    <w:p w14:paraId="0BF0CA5E" w14:textId="77777777" w:rsidR="00772734" w:rsidRPr="002E795C" w:rsidRDefault="00772734" w:rsidP="00772734">
      <w:pPr>
        <w:spacing w:after="0"/>
        <w:jc w:val="both"/>
        <w:rPr>
          <w:rFonts w:ascii="Garamond" w:hAnsi="Garamond"/>
          <w:sz w:val="24"/>
          <w:szCs w:val="24"/>
        </w:rPr>
      </w:pPr>
      <w:r w:rsidRPr="002E795C">
        <w:rPr>
          <w:rFonts w:ascii="Garamond" w:hAnsi="Garamond"/>
          <w:sz w:val="24"/>
          <w:szCs w:val="24"/>
        </w:rPr>
        <w:t>Università di Siena, Dipartimento di Scienze Storiche e dei Beni Culturali: Stefano Campana</w:t>
      </w:r>
    </w:p>
    <w:p w14:paraId="2F9027F4" w14:textId="77777777" w:rsidR="00772734" w:rsidRPr="002E795C" w:rsidRDefault="00772734" w:rsidP="00772734">
      <w:pPr>
        <w:spacing w:after="0"/>
        <w:jc w:val="both"/>
        <w:rPr>
          <w:rFonts w:ascii="Garamond" w:hAnsi="Garamond"/>
          <w:sz w:val="24"/>
          <w:szCs w:val="24"/>
        </w:rPr>
      </w:pPr>
    </w:p>
    <w:p w14:paraId="48599122" w14:textId="77777777" w:rsidR="00772734" w:rsidRDefault="00772734" w:rsidP="00772734">
      <w:pPr>
        <w:spacing w:after="0"/>
        <w:jc w:val="both"/>
        <w:rPr>
          <w:rFonts w:ascii="Garamond" w:hAnsi="Garamond"/>
          <w:sz w:val="24"/>
          <w:szCs w:val="24"/>
        </w:rPr>
      </w:pPr>
      <w:r w:rsidRPr="002E795C">
        <w:rPr>
          <w:rFonts w:ascii="Garamond" w:hAnsi="Garamond"/>
          <w:sz w:val="24"/>
          <w:szCs w:val="24"/>
        </w:rPr>
        <w:t>Documentazione fotografica in alta definizione: Marco Brancatelli (OPD) Cristian Ceccanti</w:t>
      </w:r>
    </w:p>
    <w:p w14:paraId="62688EAE" w14:textId="0DA17C6D" w:rsidR="00287DF1" w:rsidRPr="00712A49" w:rsidRDefault="00772734" w:rsidP="00772734">
      <w:pPr>
        <w:spacing w:after="0"/>
        <w:jc w:val="both"/>
        <w:rPr>
          <w:rFonts w:ascii="Garamond" w:hAnsi="Garamond"/>
          <w:sz w:val="24"/>
          <w:szCs w:val="24"/>
        </w:rPr>
      </w:pPr>
      <w:r w:rsidRPr="002E795C">
        <w:rPr>
          <w:rFonts w:ascii="Garamond" w:hAnsi="Garamond"/>
          <w:sz w:val="24"/>
          <w:szCs w:val="24"/>
        </w:rPr>
        <w:t>(collaboratore esterno per OPD), Luca Betti, Bruno Bruchi (collaboratori esterni per OPA)</w:t>
      </w:r>
      <w:bookmarkStart w:id="0" w:name="_GoBack"/>
      <w:bookmarkEnd w:id="0"/>
    </w:p>
    <w:sectPr w:rsidR="00287DF1" w:rsidRPr="00712A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DF1"/>
    <w:rsid w:val="00015D0B"/>
    <w:rsid w:val="0009522F"/>
    <w:rsid w:val="000B4117"/>
    <w:rsid w:val="000C4F48"/>
    <w:rsid w:val="00101FD0"/>
    <w:rsid w:val="001205D8"/>
    <w:rsid w:val="001227B7"/>
    <w:rsid w:val="00135915"/>
    <w:rsid w:val="001364FC"/>
    <w:rsid w:val="00160BC4"/>
    <w:rsid w:val="0019034F"/>
    <w:rsid w:val="001A6616"/>
    <w:rsid w:val="001B7CCB"/>
    <w:rsid w:val="001E0818"/>
    <w:rsid w:val="001E5C9B"/>
    <w:rsid w:val="0020144E"/>
    <w:rsid w:val="0025094B"/>
    <w:rsid w:val="002858E9"/>
    <w:rsid w:val="00287DF1"/>
    <w:rsid w:val="002A01DA"/>
    <w:rsid w:val="002A362B"/>
    <w:rsid w:val="002D7A45"/>
    <w:rsid w:val="00305972"/>
    <w:rsid w:val="003319A8"/>
    <w:rsid w:val="00375FA0"/>
    <w:rsid w:val="00383876"/>
    <w:rsid w:val="003A28B7"/>
    <w:rsid w:val="003E4D34"/>
    <w:rsid w:val="00427C72"/>
    <w:rsid w:val="00432EB8"/>
    <w:rsid w:val="00435220"/>
    <w:rsid w:val="00450656"/>
    <w:rsid w:val="00450D55"/>
    <w:rsid w:val="00467145"/>
    <w:rsid w:val="0047634A"/>
    <w:rsid w:val="00533D41"/>
    <w:rsid w:val="005479CB"/>
    <w:rsid w:val="00560AD5"/>
    <w:rsid w:val="0059504E"/>
    <w:rsid w:val="005C5238"/>
    <w:rsid w:val="005C655F"/>
    <w:rsid w:val="005E12FD"/>
    <w:rsid w:val="005E6EFF"/>
    <w:rsid w:val="00653D41"/>
    <w:rsid w:val="006548C1"/>
    <w:rsid w:val="00674A54"/>
    <w:rsid w:val="006B1537"/>
    <w:rsid w:val="006C79F4"/>
    <w:rsid w:val="00712A49"/>
    <w:rsid w:val="0071330B"/>
    <w:rsid w:val="00752176"/>
    <w:rsid w:val="00772734"/>
    <w:rsid w:val="007847B3"/>
    <w:rsid w:val="007E45E7"/>
    <w:rsid w:val="007E5550"/>
    <w:rsid w:val="007F035F"/>
    <w:rsid w:val="00854C14"/>
    <w:rsid w:val="00884199"/>
    <w:rsid w:val="008D4170"/>
    <w:rsid w:val="008F2735"/>
    <w:rsid w:val="008F7201"/>
    <w:rsid w:val="00931619"/>
    <w:rsid w:val="00997D98"/>
    <w:rsid w:val="009E2F93"/>
    <w:rsid w:val="009E70A4"/>
    <w:rsid w:val="00A12DF6"/>
    <w:rsid w:val="00A91CB6"/>
    <w:rsid w:val="00AA6CF6"/>
    <w:rsid w:val="00AB7FD0"/>
    <w:rsid w:val="00AC0F95"/>
    <w:rsid w:val="00B02159"/>
    <w:rsid w:val="00B02717"/>
    <w:rsid w:val="00B201D5"/>
    <w:rsid w:val="00B96BDD"/>
    <w:rsid w:val="00BD6569"/>
    <w:rsid w:val="00BE7408"/>
    <w:rsid w:val="00BF2C94"/>
    <w:rsid w:val="00C23149"/>
    <w:rsid w:val="00C26158"/>
    <w:rsid w:val="00C35667"/>
    <w:rsid w:val="00C6017C"/>
    <w:rsid w:val="00CD7A1C"/>
    <w:rsid w:val="00CF232F"/>
    <w:rsid w:val="00D05172"/>
    <w:rsid w:val="00D053EE"/>
    <w:rsid w:val="00D176EF"/>
    <w:rsid w:val="00D509E6"/>
    <w:rsid w:val="00D61F4B"/>
    <w:rsid w:val="00D85D71"/>
    <w:rsid w:val="00D916A5"/>
    <w:rsid w:val="00D950D0"/>
    <w:rsid w:val="00DA3A78"/>
    <w:rsid w:val="00DA6001"/>
    <w:rsid w:val="00DA7B6A"/>
    <w:rsid w:val="00DD5ADF"/>
    <w:rsid w:val="00DE448D"/>
    <w:rsid w:val="00DE7629"/>
    <w:rsid w:val="00DF3EE0"/>
    <w:rsid w:val="00DF671D"/>
    <w:rsid w:val="00E0562A"/>
    <w:rsid w:val="00E26679"/>
    <w:rsid w:val="00E3788D"/>
    <w:rsid w:val="00E90F30"/>
    <w:rsid w:val="00E929F6"/>
    <w:rsid w:val="00E97C22"/>
    <w:rsid w:val="00EA5C97"/>
    <w:rsid w:val="00EE2751"/>
    <w:rsid w:val="00EF69AA"/>
    <w:rsid w:val="00F0297D"/>
    <w:rsid w:val="00F07E1A"/>
    <w:rsid w:val="00F328BE"/>
    <w:rsid w:val="00F50E51"/>
    <w:rsid w:val="00FC1A6E"/>
    <w:rsid w:val="00FC6A37"/>
    <w:rsid w:val="00FD7CDD"/>
    <w:rsid w:val="00FF37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5ED5"/>
  <w15:chartTrackingRefBased/>
  <w15:docId w15:val="{0C3A45A8-89CA-4125-98C2-4F0F998D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1670</Words>
  <Characters>9524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AGNOLETTI;SPERANZA</dc:creator>
  <cp:keywords/>
  <dc:description/>
  <cp:lastModifiedBy>GENNAIOLI</cp:lastModifiedBy>
  <cp:revision>22</cp:revision>
  <dcterms:created xsi:type="dcterms:W3CDTF">2024-06-13T11:13:00Z</dcterms:created>
  <dcterms:modified xsi:type="dcterms:W3CDTF">2024-06-17T14:06:00Z</dcterms:modified>
</cp:coreProperties>
</file>